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B9" w:rsidRPr="00852EF0" w:rsidRDefault="00E226BB" w:rsidP="00892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 с </w:t>
      </w:r>
      <w:r w:rsidR="00CE2F41">
        <w:rPr>
          <w:rFonts w:ascii="Times New Roman" w:hAnsi="Times New Roman" w:cs="Times New Roman"/>
          <w:sz w:val="32"/>
          <w:szCs w:val="32"/>
          <w:lang w:val="en-US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по 15</w:t>
      </w:r>
      <w:r w:rsidR="008927B9" w:rsidRPr="00852E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мая</w:t>
      </w:r>
    </w:p>
    <w:p w:rsidR="008927B9" w:rsidRDefault="008927B9" w:rsidP="008927B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биологии </w:t>
      </w:r>
    </w:p>
    <w:p w:rsidR="008927B9" w:rsidRDefault="008927B9" w:rsidP="008927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E545C6" w:rsidRDefault="00E226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Изучить самостоятельно парниковый эффект, причины его возникновения</w:t>
      </w:r>
      <w:r w:rsidR="00E23D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8036D" w:rsidRDefault="00A803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тетради написать в виде плана.</w:t>
      </w:r>
    </w:p>
    <w:p w:rsidR="00E23DCF" w:rsidRDefault="00A8036D">
      <w:r>
        <w:rPr>
          <w:rFonts w:ascii="Times New Roman" w:hAnsi="Times New Roman" w:cs="Times New Roman"/>
          <w:sz w:val="32"/>
          <w:szCs w:val="32"/>
        </w:rPr>
        <w:t>Ч</w:t>
      </w:r>
      <w:r w:rsidR="00E23DCF">
        <w:rPr>
          <w:rFonts w:ascii="Times New Roman" w:hAnsi="Times New Roman" w:cs="Times New Roman"/>
          <w:sz w:val="32"/>
          <w:szCs w:val="32"/>
        </w:rPr>
        <w:t>ерез классного руководителя, оповещу, кому сдавать</w:t>
      </w:r>
    </w:p>
    <w:sectPr w:rsidR="00E2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4"/>
    <w:rsid w:val="0074078A"/>
    <w:rsid w:val="008927B9"/>
    <w:rsid w:val="00A8036D"/>
    <w:rsid w:val="00B60C72"/>
    <w:rsid w:val="00CE2F41"/>
    <w:rsid w:val="00E226BB"/>
    <w:rsid w:val="00E23DCF"/>
    <w:rsid w:val="00E545C6"/>
    <w:rsid w:val="00E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Пользователь Windows</cp:lastModifiedBy>
  <cp:revision>6</cp:revision>
  <dcterms:created xsi:type="dcterms:W3CDTF">2020-04-06T13:53:00Z</dcterms:created>
  <dcterms:modified xsi:type="dcterms:W3CDTF">2020-04-30T07:56:00Z</dcterms:modified>
</cp:coreProperties>
</file>