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B2" w:rsidRPr="00763767" w:rsidRDefault="00763767">
      <w:pPr>
        <w:rPr>
          <w:rFonts w:ascii="Times New Roman" w:hAnsi="Times New Roman" w:cs="Times New Roman"/>
          <w:sz w:val="28"/>
          <w:szCs w:val="28"/>
        </w:rPr>
      </w:pPr>
      <w:r w:rsidRPr="00763767">
        <w:rPr>
          <w:rFonts w:ascii="Times New Roman" w:hAnsi="Times New Roman" w:cs="Times New Roman"/>
          <w:sz w:val="28"/>
          <w:szCs w:val="28"/>
        </w:rPr>
        <w:t>1 неделя. Литература</w:t>
      </w:r>
    </w:p>
    <w:p w:rsidR="00763767" w:rsidRPr="00763767" w:rsidRDefault="00763767">
      <w:pPr>
        <w:rPr>
          <w:rFonts w:ascii="Times New Roman" w:hAnsi="Times New Roman" w:cs="Times New Roman"/>
          <w:sz w:val="28"/>
          <w:szCs w:val="28"/>
        </w:rPr>
      </w:pPr>
      <w:r w:rsidRPr="00763767">
        <w:rPr>
          <w:rFonts w:ascii="Times New Roman" w:hAnsi="Times New Roman" w:cs="Times New Roman"/>
          <w:sz w:val="28"/>
          <w:szCs w:val="28"/>
        </w:rPr>
        <w:t>Анализ стихотворения Блока «О, как безумно за окном</w:t>
      </w:r>
      <w:proofErr w:type="gramStart"/>
      <w:r w:rsidRPr="00763767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763767" w:rsidRPr="00763767" w:rsidRDefault="00763767">
      <w:pPr>
        <w:rPr>
          <w:rFonts w:ascii="Times New Roman" w:hAnsi="Times New Roman" w:cs="Times New Roman"/>
          <w:sz w:val="28"/>
          <w:szCs w:val="28"/>
        </w:rPr>
      </w:pPr>
      <w:r w:rsidRPr="00763767">
        <w:rPr>
          <w:rFonts w:ascii="Times New Roman" w:hAnsi="Times New Roman" w:cs="Times New Roman"/>
          <w:sz w:val="28"/>
          <w:szCs w:val="28"/>
        </w:rPr>
        <w:t>Стихотворение Есенина «Пороша» определить стихотворный размер.</w:t>
      </w:r>
    </w:p>
    <w:p w:rsidR="00763767" w:rsidRPr="00763767" w:rsidRDefault="00763767">
      <w:pPr>
        <w:rPr>
          <w:rFonts w:ascii="Times New Roman" w:hAnsi="Times New Roman" w:cs="Times New Roman"/>
          <w:sz w:val="28"/>
          <w:szCs w:val="28"/>
        </w:rPr>
      </w:pPr>
      <w:r w:rsidRPr="00763767">
        <w:rPr>
          <w:rFonts w:ascii="Times New Roman" w:hAnsi="Times New Roman" w:cs="Times New Roman"/>
          <w:sz w:val="28"/>
          <w:szCs w:val="28"/>
        </w:rPr>
        <w:t xml:space="preserve">Стихотворение Ахматовой «Перед весной бывают </w:t>
      </w:r>
      <w:proofErr w:type="gramStart"/>
      <w:r w:rsidRPr="00763767">
        <w:rPr>
          <w:rFonts w:ascii="Times New Roman" w:hAnsi="Times New Roman" w:cs="Times New Roman"/>
          <w:sz w:val="28"/>
          <w:szCs w:val="28"/>
        </w:rPr>
        <w:t>дни</w:t>
      </w:r>
      <w:proofErr w:type="gramEnd"/>
      <w:r w:rsidRPr="00763767">
        <w:rPr>
          <w:rFonts w:ascii="Times New Roman" w:hAnsi="Times New Roman" w:cs="Times New Roman"/>
          <w:sz w:val="28"/>
          <w:szCs w:val="28"/>
        </w:rPr>
        <w:t xml:space="preserve"> такие…»  </w:t>
      </w:r>
      <w:proofErr w:type="gramStart"/>
      <w:r w:rsidRPr="00763767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763767">
        <w:rPr>
          <w:rFonts w:ascii="Times New Roman" w:hAnsi="Times New Roman" w:cs="Times New Roman"/>
          <w:sz w:val="28"/>
          <w:szCs w:val="28"/>
        </w:rPr>
        <w:t xml:space="preserve"> образом описание пейзажа передает обновление человеческой души? Какие средства художественной выразительности присутствуют? (с примерами) </w:t>
      </w:r>
    </w:p>
    <w:p w:rsidR="00763767" w:rsidRPr="00763767" w:rsidRDefault="00763767">
      <w:pPr>
        <w:rPr>
          <w:rFonts w:ascii="Times New Roman" w:hAnsi="Times New Roman" w:cs="Times New Roman"/>
          <w:sz w:val="28"/>
          <w:szCs w:val="28"/>
        </w:rPr>
      </w:pPr>
      <w:r w:rsidRPr="00763767">
        <w:rPr>
          <w:rFonts w:ascii="Times New Roman" w:hAnsi="Times New Roman" w:cs="Times New Roman"/>
          <w:sz w:val="28"/>
          <w:szCs w:val="28"/>
        </w:rPr>
        <w:t xml:space="preserve">Сделать подборку 5 музыкальных треков, в которых присутствуют стихи о природе поэтов Серебряного века.  </w:t>
      </w:r>
    </w:p>
    <w:sectPr w:rsidR="00763767" w:rsidRPr="00763767" w:rsidSect="008B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767"/>
    <w:rsid w:val="00763767"/>
    <w:rsid w:val="008B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381</Characters>
  <Application>Microsoft Office Word</Application>
  <DocSecurity>0</DocSecurity>
  <Lines>3</Lines>
  <Paragraphs>1</Paragraphs>
  <ScaleCrop>false</ScaleCrop>
  <Company>Krokoz™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2020-04-06T11:09:00Z</dcterms:created>
  <dcterms:modified xsi:type="dcterms:W3CDTF">2020-04-06T11:09:00Z</dcterms:modified>
</cp:coreProperties>
</file>