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4C" w:rsidRPr="00852EF0" w:rsidRDefault="006D244C" w:rsidP="006D24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Задания  с 6 по 10 апреля</w:t>
      </w:r>
    </w:p>
    <w:p w:rsidR="006D244C" w:rsidRDefault="006D244C" w:rsidP="006D24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биологии</w:t>
      </w:r>
    </w:p>
    <w:p w:rsidR="006D244C" w:rsidRDefault="006D244C" w:rsidP="006D24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p w:rsidR="006D244C" w:rsidRDefault="006D244C" w:rsidP="006D2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</w:t>
      </w:r>
      <w:r>
        <w:rPr>
          <w:rFonts w:ascii="Times New Roman" w:hAnsi="Times New Roman" w:cs="Times New Roman"/>
          <w:sz w:val="32"/>
          <w:szCs w:val="32"/>
        </w:rPr>
        <w:t>Экология.Организмы и среда обитания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D244C" w:rsidRPr="00852EF0" w:rsidRDefault="006D244C" w:rsidP="006D2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 «</w:t>
      </w:r>
      <w:r>
        <w:rPr>
          <w:rFonts w:ascii="Times New Roman" w:hAnsi="Times New Roman" w:cs="Times New Roman"/>
          <w:sz w:val="32"/>
          <w:szCs w:val="32"/>
        </w:rPr>
        <w:t xml:space="preserve"> Факторы среды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».</w:t>
      </w:r>
    </w:p>
    <w:p w:rsidR="006D244C" w:rsidRDefault="006D244C" w:rsidP="006D244C"/>
    <w:p w:rsidR="00E545C6" w:rsidRDefault="00E545C6"/>
    <w:sectPr w:rsidR="00E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C"/>
    <w:rsid w:val="006D244C"/>
    <w:rsid w:val="00E545C6"/>
    <w:rsid w:val="00E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0ECD"/>
  <w15:chartTrackingRefBased/>
  <w15:docId w15:val="{6FFEE6C7-7A5D-401E-B2F5-719CA098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2</cp:revision>
  <dcterms:created xsi:type="dcterms:W3CDTF">2020-04-06T13:54:00Z</dcterms:created>
  <dcterms:modified xsi:type="dcterms:W3CDTF">2020-04-06T13:55:00Z</dcterms:modified>
</cp:coreProperties>
</file>