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5" w:rsidRPr="00301F50" w:rsidRDefault="007C36F5" w:rsidP="007C3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ГОСУДАРСТВЕННОЕ БЮДЖЕТНОЕ ОБЩЕОБРАЗОВАТЕЛЬНОЕ УЧРЕЖДЕНИЕ</w:t>
      </w:r>
    </w:p>
    <w:p w:rsidR="007C36F5" w:rsidRPr="00301F50" w:rsidRDefault="007C36F5" w:rsidP="007C3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 xml:space="preserve">СРЕДНЯЯ ОБЩЕОБРАЗОВАТЕЛЬНАЯ ШКОЛА № 104 </w:t>
      </w:r>
    </w:p>
    <w:p w:rsidR="007C36F5" w:rsidRPr="00301F50" w:rsidRDefault="007C36F5" w:rsidP="007C3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ИМЕНИ ГЕРОЯ СОВЕТСКОГО СОЮЗА М.С.ХАРЧЕНКО</w:t>
      </w:r>
    </w:p>
    <w:p w:rsidR="007C36F5" w:rsidRPr="00301F50" w:rsidRDefault="007C36F5" w:rsidP="007C36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ВЫБОРГСКОГО РАЙОНА САНКТ-ПЕТЕРБУРГА</w:t>
      </w:r>
    </w:p>
    <w:p w:rsidR="007C36F5" w:rsidRDefault="007C36F5" w:rsidP="007C3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36F5" w:rsidRPr="000D58EA" w:rsidRDefault="007C36F5" w:rsidP="007C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ПРОТОКОЛ 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C36F5" w:rsidRPr="000D58EA" w:rsidRDefault="007C36F5" w:rsidP="007C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коррупции.</w:t>
      </w:r>
    </w:p>
    <w:p w:rsidR="007C36F5" w:rsidRPr="000D58EA" w:rsidRDefault="00EA7457" w:rsidP="007C3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C36F5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7C36F5" w:rsidRPr="000D58EA" w:rsidRDefault="007C36F5" w:rsidP="007C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6F5" w:rsidRPr="000D58EA" w:rsidRDefault="007C36F5" w:rsidP="007C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8EA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C36F5" w:rsidRPr="000D58EA" w:rsidRDefault="007C36F5" w:rsidP="007C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Председатель комиссии: Лебедева М.В.</w:t>
      </w:r>
    </w:p>
    <w:p w:rsidR="007C36F5" w:rsidRPr="000D58EA" w:rsidRDefault="007C36F5" w:rsidP="007C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6F5" w:rsidRDefault="007C36F5" w:rsidP="007C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107DA" w:rsidRPr="000D58EA" w:rsidRDefault="004107DA" w:rsidP="007C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Добренко И.А. - директор</w:t>
      </w:r>
    </w:p>
    <w:p w:rsidR="007C36F5" w:rsidRPr="000D58EA" w:rsidRDefault="007C36F5" w:rsidP="007C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Автух В.В. – зам</w:t>
      </w:r>
      <w:proofErr w:type="gramStart"/>
      <w:r w:rsidRPr="000D58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58EA">
        <w:rPr>
          <w:rFonts w:ascii="Times New Roman" w:hAnsi="Times New Roman" w:cs="Times New Roman"/>
          <w:sz w:val="24"/>
          <w:szCs w:val="24"/>
        </w:rPr>
        <w:t>редседателя</w:t>
      </w:r>
    </w:p>
    <w:p w:rsidR="007C36F5" w:rsidRPr="000D58EA" w:rsidRDefault="007C36F5" w:rsidP="007C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Чистякова И.Б.</w:t>
      </w:r>
    </w:p>
    <w:p w:rsidR="007C36F5" w:rsidRPr="000D58EA" w:rsidRDefault="007C36F5" w:rsidP="007C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Щербакова С.С.</w:t>
      </w:r>
    </w:p>
    <w:p w:rsidR="007C36F5" w:rsidRPr="000D58EA" w:rsidRDefault="007C36F5" w:rsidP="007C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Семенов М.Г.</w:t>
      </w:r>
    </w:p>
    <w:p w:rsidR="007C36F5" w:rsidRPr="000D58EA" w:rsidRDefault="007C36F5" w:rsidP="007C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Воркунова В.А.</w:t>
      </w:r>
    </w:p>
    <w:p w:rsidR="007C36F5" w:rsidRPr="000D58EA" w:rsidRDefault="007C36F5" w:rsidP="007C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Деликамов М.Р.</w:t>
      </w:r>
    </w:p>
    <w:p w:rsidR="007C36F5" w:rsidRPr="000D58EA" w:rsidRDefault="007C36F5" w:rsidP="007C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Юнолайнен М.Е.</w:t>
      </w:r>
    </w:p>
    <w:p w:rsidR="007C36F5" w:rsidRPr="000D58EA" w:rsidRDefault="007C36F5" w:rsidP="007C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 xml:space="preserve">Егорова Л.Н. </w:t>
      </w:r>
    </w:p>
    <w:p w:rsidR="00CC2EA2" w:rsidRDefault="00CC2EA2">
      <w:pPr>
        <w:rPr>
          <w:rFonts w:ascii="Times New Roman" w:hAnsi="Times New Roman" w:cs="Times New Roman"/>
          <w:sz w:val="24"/>
          <w:szCs w:val="24"/>
        </w:rPr>
      </w:pPr>
    </w:p>
    <w:p w:rsidR="00CC2EA2" w:rsidRDefault="00CC2EA2" w:rsidP="00C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2EA2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CC2EA2" w:rsidRDefault="00CC2EA2" w:rsidP="00C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Соблюдение сотрудниками ГБОУ школы №104</w:t>
      </w:r>
      <w:r w:rsidR="00F1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антикоррупционного законодательства – докладывала директор ГБОУ школы №104 Добренко И.А.</w:t>
      </w:r>
    </w:p>
    <w:p w:rsidR="00CC2EA2" w:rsidRDefault="00CC2EA2" w:rsidP="00C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15A3B">
        <w:rPr>
          <w:rFonts w:ascii="Times New Roman" w:hAnsi="Times New Roman" w:cs="Times New Roman"/>
          <w:sz w:val="24"/>
          <w:szCs w:val="24"/>
        </w:rPr>
        <w:t>Выполнение плана мероприятий по противодействию коррупции – докладывала зам</w:t>
      </w:r>
      <w:proofErr w:type="gramStart"/>
      <w:r w:rsidR="00F15A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15A3B">
        <w:rPr>
          <w:rFonts w:ascii="Times New Roman" w:hAnsi="Times New Roman" w:cs="Times New Roman"/>
          <w:sz w:val="24"/>
          <w:szCs w:val="24"/>
        </w:rPr>
        <w:t>редседателя комиссии Автух В.В.</w:t>
      </w:r>
    </w:p>
    <w:p w:rsidR="00F15A3B" w:rsidRDefault="00F15A3B" w:rsidP="00C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A3B" w:rsidRDefault="00F15A3B" w:rsidP="00C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вопросу выступила директор ГБОУ школа №104 Добренко И.А., которая сообщила</w:t>
      </w:r>
      <w:r w:rsidR="00EA7457">
        <w:rPr>
          <w:rFonts w:ascii="Times New Roman" w:hAnsi="Times New Roman" w:cs="Times New Roman"/>
          <w:sz w:val="24"/>
          <w:szCs w:val="24"/>
        </w:rPr>
        <w:t>, что за период 1 полугодия 2017/18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случаев с признаками антикоррупционного поведения сотрудников не выявлено, обращений и заявлений от родителей неэтичного или коррупционного поведения сотрудников не поступало.</w:t>
      </w:r>
    </w:p>
    <w:p w:rsidR="00734ED6" w:rsidRDefault="00734ED6" w:rsidP="00C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D6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сведению. Продолжить работу с сотрудниками </w:t>
      </w:r>
      <w:r w:rsidR="00552EA1">
        <w:rPr>
          <w:rFonts w:ascii="Times New Roman" w:hAnsi="Times New Roman" w:cs="Times New Roman"/>
          <w:sz w:val="24"/>
          <w:szCs w:val="24"/>
        </w:rPr>
        <w:t>ГБОУ школы №104 по соблюдению кодекса этики и служебного поведения.</w:t>
      </w:r>
    </w:p>
    <w:p w:rsidR="00552EA1" w:rsidRDefault="00552EA1" w:rsidP="00C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A1" w:rsidRDefault="00552EA1" w:rsidP="00C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 вопросу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Автух В.В. сообщила о выполнении плана мероприятий по противодействию коррупции. </w:t>
      </w:r>
    </w:p>
    <w:p w:rsidR="00552EA1" w:rsidRDefault="00552EA1" w:rsidP="00C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D6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B17415" w:rsidRDefault="00B17415" w:rsidP="00C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415" w:rsidRDefault="00B17415" w:rsidP="00C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415" w:rsidRDefault="00B17415" w:rsidP="00C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415" w:rsidRDefault="00B17415" w:rsidP="00C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415" w:rsidRDefault="00B17415" w:rsidP="00B17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Лебедева М.В.</w:t>
      </w:r>
    </w:p>
    <w:p w:rsidR="00B17415" w:rsidRDefault="00B17415" w:rsidP="00B17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415" w:rsidRDefault="00B17415" w:rsidP="00B17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  Егорова Л.Н.</w:t>
      </w:r>
    </w:p>
    <w:p w:rsidR="00B17415" w:rsidRPr="00734ED6" w:rsidRDefault="00B17415" w:rsidP="00C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EA2" w:rsidRPr="00CC2EA2" w:rsidRDefault="00CC2EA2" w:rsidP="00CC2EA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2EA2" w:rsidRPr="00CC2EA2" w:rsidRDefault="00CC2EA2">
      <w:pPr>
        <w:rPr>
          <w:rFonts w:ascii="Times New Roman" w:hAnsi="Times New Roman" w:cs="Times New Roman"/>
          <w:sz w:val="24"/>
          <w:szCs w:val="24"/>
        </w:rPr>
      </w:pPr>
    </w:p>
    <w:sectPr w:rsidR="00CC2EA2" w:rsidRPr="00CC2EA2" w:rsidSect="007C36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F5"/>
    <w:rsid w:val="000906A9"/>
    <w:rsid w:val="00181098"/>
    <w:rsid w:val="004107DA"/>
    <w:rsid w:val="00552EA1"/>
    <w:rsid w:val="006570F9"/>
    <w:rsid w:val="00734ED6"/>
    <w:rsid w:val="007C0368"/>
    <w:rsid w:val="007C36F5"/>
    <w:rsid w:val="00B17415"/>
    <w:rsid w:val="00CC2EA2"/>
    <w:rsid w:val="00DA07F5"/>
    <w:rsid w:val="00EA7457"/>
    <w:rsid w:val="00F1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2018-04-18T08:31:00Z</dcterms:created>
  <dcterms:modified xsi:type="dcterms:W3CDTF">2018-07-20T11:12:00Z</dcterms:modified>
</cp:coreProperties>
</file>