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F0" w:rsidRPr="00301F50" w:rsidRDefault="00EC00F0" w:rsidP="00EC00F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>ГОСУДАРСТВЕННОЕ БЮДЖЕТНОЕ ОБЩЕОБРАЗОВАТЕЛЬНОЕ УЧРЕЖДЕНИЕ</w:t>
      </w:r>
    </w:p>
    <w:p w:rsidR="00EC00F0" w:rsidRPr="00301F50" w:rsidRDefault="00EC00F0" w:rsidP="00EC00F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 xml:space="preserve">СРЕДНЯЯ ОБЩЕОБРАЗОВАТЕЛЬНАЯ ШКОЛА № 104 </w:t>
      </w:r>
    </w:p>
    <w:p w:rsidR="00EC00F0" w:rsidRPr="00301F50" w:rsidRDefault="00EC00F0" w:rsidP="00EC00F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>ИМЕНИ ГЕРОЯ СОВЕТСКОГО СОЮЗА М.С.ХАРЧЕНКО</w:t>
      </w:r>
    </w:p>
    <w:p w:rsidR="00EC00F0" w:rsidRPr="00301F50" w:rsidRDefault="00EC00F0" w:rsidP="00EC00F0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>ВЫБОРГСКОГО РАЙОНА САНКТ-ПЕТЕРБУРГА</w:t>
      </w:r>
    </w:p>
    <w:p w:rsidR="00EC00F0" w:rsidRDefault="00EC00F0" w:rsidP="00EC00F0">
      <w:pPr>
        <w:pStyle w:val="a3"/>
        <w:spacing w:before="0" w:beforeAutospacing="0" w:after="0" w:afterAutospacing="0"/>
        <w:jc w:val="center"/>
        <w:rPr>
          <w:b/>
          <w:bCs/>
          <w:caps/>
          <w:sz w:val="26"/>
          <w:szCs w:val="26"/>
        </w:rPr>
      </w:pPr>
    </w:p>
    <w:p w:rsidR="00EC00F0" w:rsidRDefault="00EC00F0" w:rsidP="007F72E3">
      <w:pPr>
        <w:pStyle w:val="a3"/>
        <w:spacing w:before="0" w:beforeAutospacing="0" w:after="0" w:afterAutospacing="0"/>
        <w:jc w:val="center"/>
      </w:pPr>
      <w:r>
        <w:rPr>
          <w:b/>
          <w:bCs/>
          <w:caps/>
          <w:sz w:val="26"/>
          <w:szCs w:val="26"/>
        </w:rPr>
        <w:t>Отчет</w:t>
      </w:r>
    </w:p>
    <w:p w:rsidR="007F72E3" w:rsidRPr="007F72E3" w:rsidRDefault="00EC00F0" w:rsidP="007F72E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о выполнении плана м</w:t>
      </w:r>
      <w:r>
        <w:rPr>
          <w:b/>
          <w:bCs/>
          <w:color w:val="000000"/>
          <w:sz w:val="26"/>
          <w:szCs w:val="26"/>
        </w:rPr>
        <w:t xml:space="preserve">ероприятий по противодействию коррупции </w:t>
      </w:r>
      <w:r>
        <w:rPr>
          <w:b/>
          <w:bCs/>
          <w:color w:val="000000"/>
          <w:sz w:val="26"/>
          <w:szCs w:val="26"/>
        </w:rPr>
        <w:br/>
      </w:r>
      <w:r w:rsidR="007F72E3">
        <w:rPr>
          <w:b/>
          <w:bCs/>
          <w:color w:val="000000"/>
          <w:sz w:val="26"/>
          <w:szCs w:val="26"/>
        </w:rPr>
        <w:t>за 2017-18 учебный год</w:t>
      </w:r>
    </w:p>
    <w:tbl>
      <w:tblPr>
        <w:tblStyle w:val="a4"/>
        <w:tblW w:w="0" w:type="auto"/>
        <w:tblLook w:val="04A0"/>
      </w:tblPr>
      <w:tblGrid>
        <w:gridCol w:w="516"/>
        <w:gridCol w:w="4161"/>
        <w:gridCol w:w="1697"/>
        <w:gridCol w:w="3905"/>
      </w:tblGrid>
      <w:tr w:rsidR="00EA608F" w:rsidRPr="00FC4FA1" w:rsidTr="008216B4">
        <w:tc>
          <w:tcPr>
            <w:tcW w:w="516" w:type="dxa"/>
          </w:tcPr>
          <w:p w:rsidR="00FC4FA1" w:rsidRPr="00FC4FA1" w:rsidRDefault="00FC4FA1" w:rsidP="00EC00F0">
            <w:pPr>
              <w:pStyle w:val="a3"/>
              <w:jc w:val="center"/>
              <w:rPr>
                <w:bCs/>
                <w:color w:val="000000"/>
              </w:rPr>
            </w:pPr>
            <w:r w:rsidRPr="00FC4FA1">
              <w:rPr>
                <w:bCs/>
                <w:color w:val="000000"/>
              </w:rPr>
              <w:t>№</w:t>
            </w:r>
          </w:p>
        </w:tc>
        <w:tc>
          <w:tcPr>
            <w:tcW w:w="4161" w:type="dxa"/>
          </w:tcPr>
          <w:p w:rsidR="00FC4FA1" w:rsidRPr="00FC4FA1" w:rsidRDefault="00FC4FA1" w:rsidP="00FC4FA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C4FA1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697" w:type="dxa"/>
          </w:tcPr>
          <w:p w:rsidR="00FC4FA1" w:rsidRPr="00FC4FA1" w:rsidRDefault="00FC4FA1" w:rsidP="00FC4FA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C4FA1">
              <w:rPr>
                <w:bCs/>
                <w:color w:val="000000"/>
              </w:rPr>
              <w:t xml:space="preserve">Срок </w:t>
            </w:r>
          </w:p>
          <w:p w:rsidR="00FC4FA1" w:rsidRPr="00FC4FA1" w:rsidRDefault="00FC4FA1" w:rsidP="00FC4FA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C4FA1">
              <w:rPr>
                <w:bCs/>
                <w:color w:val="000000"/>
              </w:rPr>
              <w:t>выполнения</w:t>
            </w:r>
          </w:p>
        </w:tc>
        <w:tc>
          <w:tcPr>
            <w:tcW w:w="3905" w:type="dxa"/>
          </w:tcPr>
          <w:p w:rsidR="00FC4FA1" w:rsidRPr="00FC4FA1" w:rsidRDefault="00FC4FA1" w:rsidP="00FC4FA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C4FA1">
              <w:rPr>
                <w:bCs/>
                <w:color w:val="000000"/>
              </w:rPr>
              <w:t>Информация о выполнении</w:t>
            </w:r>
          </w:p>
        </w:tc>
      </w:tr>
      <w:tr w:rsidR="008216B4" w:rsidRPr="00FC4FA1" w:rsidTr="008216B4">
        <w:tc>
          <w:tcPr>
            <w:tcW w:w="516" w:type="dxa"/>
          </w:tcPr>
          <w:p w:rsidR="008216B4" w:rsidRDefault="00B43635" w:rsidP="00FC4FA1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161" w:type="dxa"/>
          </w:tcPr>
          <w:p w:rsidR="008216B4" w:rsidRPr="00FC4FA1" w:rsidRDefault="008216B4" w:rsidP="009D0425">
            <w:pPr>
              <w:pStyle w:val="a3"/>
              <w:rPr>
                <w:bCs/>
                <w:color w:val="000000"/>
              </w:rPr>
            </w:pPr>
            <w:r w:rsidRPr="00FC4FA1">
              <w:rPr>
                <w:bCs/>
                <w:color w:val="000000"/>
              </w:rPr>
              <w:t>Назначение ответственных лиц за осуществление</w:t>
            </w:r>
            <w:r>
              <w:rPr>
                <w:bCs/>
                <w:color w:val="000000"/>
              </w:rPr>
              <w:t xml:space="preserve"> мероприятий по профилактике коррупции в школе.</w:t>
            </w:r>
          </w:p>
        </w:tc>
        <w:tc>
          <w:tcPr>
            <w:tcW w:w="1697" w:type="dxa"/>
          </w:tcPr>
          <w:p w:rsidR="008216B4" w:rsidRPr="00FC4FA1" w:rsidRDefault="008216B4" w:rsidP="009D0425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Август 2017</w:t>
            </w:r>
          </w:p>
        </w:tc>
        <w:tc>
          <w:tcPr>
            <w:tcW w:w="3905" w:type="dxa"/>
          </w:tcPr>
          <w:p w:rsidR="008216B4" w:rsidRPr="00FC4FA1" w:rsidRDefault="008216B4" w:rsidP="009D0425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Назначение ответственных лиц: Лебедева М.В., Автух В.В., Воркунова В.А.</w:t>
            </w:r>
          </w:p>
        </w:tc>
      </w:tr>
      <w:tr w:rsidR="008216B4" w:rsidRPr="00FC4FA1" w:rsidTr="008216B4">
        <w:tc>
          <w:tcPr>
            <w:tcW w:w="516" w:type="dxa"/>
          </w:tcPr>
          <w:p w:rsidR="008216B4" w:rsidRDefault="007F72E3" w:rsidP="00FC4FA1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161" w:type="dxa"/>
          </w:tcPr>
          <w:p w:rsidR="008216B4" w:rsidRDefault="008216B4" w:rsidP="00FC4FA1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Заседание комиссии по противодействию коррупции.</w:t>
            </w:r>
          </w:p>
        </w:tc>
        <w:tc>
          <w:tcPr>
            <w:tcW w:w="1697" w:type="dxa"/>
          </w:tcPr>
          <w:p w:rsidR="008216B4" w:rsidRDefault="008216B4" w:rsidP="00FC4FA1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август</w:t>
            </w:r>
          </w:p>
        </w:tc>
        <w:tc>
          <w:tcPr>
            <w:tcW w:w="3905" w:type="dxa"/>
          </w:tcPr>
          <w:p w:rsidR="008216B4" w:rsidRDefault="008216B4" w:rsidP="00FC4FA1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Утверждение плана мероприятий по противодействию коррупции.</w:t>
            </w:r>
          </w:p>
        </w:tc>
      </w:tr>
      <w:tr w:rsidR="003A5749" w:rsidRPr="00FC4FA1" w:rsidTr="008216B4">
        <w:tc>
          <w:tcPr>
            <w:tcW w:w="516" w:type="dxa"/>
          </w:tcPr>
          <w:p w:rsidR="003A5749" w:rsidRDefault="007F72E3" w:rsidP="00FC4FA1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161" w:type="dxa"/>
          </w:tcPr>
          <w:p w:rsidR="003A5749" w:rsidRPr="002B0EB1" w:rsidRDefault="003A5749" w:rsidP="009D0425">
            <w:pPr>
              <w:pStyle w:val="a3"/>
              <w:rPr>
                <w:bCs/>
                <w:sz w:val="22"/>
                <w:szCs w:val="22"/>
              </w:rPr>
            </w:pPr>
            <w:r w:rsidRPr="002B0EB1">
              <w:rPr>
                <w:sz w:val="22"/>
                <w:szCs w:val="22"/>
              </w:rPr>
              <w:t>Проведение общешкольного родительского собрания «Политика школы в отношении коррупции»</w:t>
            </w:r>
          </w:p>
        </w:tc>
        <w:tc>
          <w:tcPr>
            <w:tcW w:w="1697" w:type="dxa"/>
          </w:tcPr>
          <w:p w:rsidR="003A5749" w:rsidRDefault="003A5749" w:rsidP="009D0425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</w:t>
            </w:r>
          </w:p>
        </w:tc>
        <w:tc>
          <w:tcPr>
            <w:tcW w:w="3905" w:type="dxa"/>
          </w:tcPr>
          <w:p w:rsidR="003A5749" w:rsidRDefault="003A5749" w:rsidP="009D0425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Сообщение родителям о «Политики школы в отношении коррупции».</w:t>
            </w:r>
          </w:p>
        </w:tc>
      </w:tr>
      <w:tr w:rsidR="003A5749" w:rsidRPr="00FC4FA1" w:rsidTr="008216B4">
        <w:tc>
          <w:tcPr>
            <w:tcW w:w="516" w:type="dxa"/>
          </w:tcPr>
          <w:p w:rsidR="003A5749" w:rsidRDefault="007F72E3" w:rsidP="00FC4FA1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161" w:type="dxa"/>
          </w:tcPr>
          <w:p w:rsidR="003A5749" w:rsidRDefault="003A5749" w:rsidP="00FC4FA1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Заседание комиссии по противодействию коррупции.</w:t>
            </w:r>
          </w:p>
        </w:tc>
        <w:tc>
          <w:tcPr>
            <w:tcW w:w="1697" w:type="dxa"/>
          </w:tcPr>
          <w:p w:rsidR="003A5749" w:rsidRDefault="003A5749" w:rsidP="00FC4FA1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</w:t>
            </w:r>
          </w:p>
        </w:tc>
        <w:tc>
          <w:tcPr>
            <w:tcW w:w="3905" w:type="dxa"/>
          </w:tcPr>
          <w:p w:rsidR="003A5749" w:rsidRDefault="003A5749" w:rsidP="00FC4FA1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платных образовательных услуг в 2017/18 учебном году.</w:t>
            </w:r>
          </w:p>
        </w:tc>
      </w:tr>
      <w:tr w:rsidR="00CA5F76" w:rsidRPr="00FC4FA1" w:rsidTr="008216B4">
        <w:tc>
          <w:tcPr>
            <w:tcW w:w="516" w:type="dxa"/>
          </w:tcPr>
          <w:p w:rsidR="00CA5F76" w:rsidRDefault="007F72E3" w:rsidP="00FC4FA1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161" w:type="dxa"/>
          </w:tcPr>
          <w:p w:rsidR="00CA5F76" w:rsidRPr="00D80D78" w:rsidRDefault="00CA5F76" w:rsidP="009D0425">
            <w:pPr>
              <w:pStyle w:val="a3"/>
              <w:rPr>
                <w:bCs/>
                <w:color w:val="000000"/>
              </w:rPr>
            </w:pPr>
            <w:r w:rsidRPr="00D80D78">
              <w:rPr>
                <w:sz w:val="22"/>
                <w:szCs w:val="22"/>
              </w:rPr>
              <w:t>Размещение информации о предоставляемых платных дополнительных образовательных услугах на сайте школы</w:t>
            </w:r>
          </w:p>
        </w:tc>
        <w:tc>
          <w:tcPr>
            <w:tcW w:w="1697" w:type="dxa"/>
          </w:tcPr>
          <w:p w:rsidR="00CA5F76" w:rsidRPr="00FC4FA1" w:rsidRDefault="00CA5F76" w:rsidP="009D0425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</w:t>
            </w:r>
          </w:p>
        </w:tc>
        <w:tc>
          <w:tcPr>
            <w:tcW w:w="3905" w:type="dxa"/>
          </w:tcPr>
          <w:p w:rsidR="00CA5F76" w:rsidRPr="00FC4FA1" w:rsidRDefault="00CA5F76" w:rsidP="009D0425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Размещение информации </w:t>
            </w:r>
            <w:proofErr w:type="gramStart"/>
            <w:r>
              <w:rPr>
                <w:bCs/>
                <w:color w:val="000000"/>
              </w:rPr>
              <w:t>о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предоставляемых</w:t>
            </w:r>
            <w:proofErr w:type="gramEnd"/>
            <w:r>
              <w:rPr>
                <w:bCs/>
                <w:color w:val="000000"/>
              </w:rPr>
              <w:t xml:space="preserve"> платных образовательных услуг на стендах и сайте школы.</w:t>
            </w:r>
          </w:p>
        </w:tc>
      </w:tr>
      <w:tr w:rsidR="00CA5F76" w:rsidRPr="00FC4FA1" w:rsidTr="008216B4">
        <w:tc>
          <w:tcPr>
            <w:tcW w:w="516" w:type="dxa"/>
          </w:tcPr>
          <w:p w:rsidR="00CA5F76" w:rsidRDefault="007F72E3" w:rsidP="00FC4FA1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161" w:type="dxa"/>
          </w:tcPr>
          <w:p w:rsidR="00CA5F76" w:rsidRPr="008216B4" w:rsidRDefault="00CA5F76" w:rsidP="00FC4FA1">
            <w:pPr>
              <w:pStyle w:val="a3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Анкетирование учащихся,  родителей учащихся, учителей</w:t>
            </w:r>
            <w:r w:rsidRPr="008216B4">
              <w:rPr>
                <w:sz w:val="22"/>
                <w:szCs w:val="22"/>
              </w:rPr>
              <w:t xml:space="preserve"> школы  по вопросам противодействия коррупции.</w:t>
            </w:r>
          </w:p>
        </w:tc>
        <w:tc>
          <w:tcPr>
            <w:tcW w:w="1697" w:type="dxa"/>
          </w:tcPr>
          <w:p w:rsidR="00CA5F76" w:rsidRDefault="00CA5F76" w:rsidP="00FC4FA1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октябрь </w:t>
            </w:r>
          </w:p>
        </w:tc>
        <w:tc>
          <w:tcPr>
            <w:tcW w:w="3905" w:type="dxa"/>
          </w:tcPr>
          <w:p w:rsidR="00CA5F76" w:rsidRDefault="00CA5F76" w:rsidP="00FC4FA1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анкетирования.</w:t>
            </w:r>
          </w:p>
        </w:tc>
      </w:tr>
      <w:tr w:rsidR="00396B1A" w:rsidRPr="00FC4FA1" w:rsidTr="008216B4">
        <w:tc>
          <w:tcPr>
            <w:tcW w:w="516" w:type="dxa"/>
          </w:tcPr>
          <w:p w:rsidR="00396B1A" w:rsidRDefault="007F72E3" w:rsidP="00FC4FA1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4161" w:type="dxa"/>
          </w:tcPr>
          <w:p w:rsidR="00396B1A" w:rsidRPr="002B0EB1" w:rsidRDefault="00396B1A" w:rsidP="009D0425">
            <w:pPr>
              <w:pStyle w:val="a3"/>
              <w:rPr>
                <w:sz w:val="22"/>
                <w:szCs w:val="22"/>
              </w:rPr>
            </w:pPr>
            <w:r w:rsidRPr="002B0EB1">
              <w:rPr>
                <w:sz w:val="22"/>
                <w:szCs w:val="22"/>
              </w:rPr>
              <w:t>Проведение дня открытых дверей школы.</w:t>
            </w:r>
          </w:p>
        </w:tc>
        <w:tc>
          <w:tcPr>
            <w:tcW w:w="1697" w:type="dxa"/>
          </w:tcPr>
          <w:p w:rsidR="00396B1A" w:rsidRDefault="00396B1A" w:rsidP="009D0425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октябрь</w:t>
            </w:r>
          </w:p>
        </w:tc>
        <w:tc>
          <w:tcPr>
            <w:tcW w:w="3905" w:type="dxa"/>
          </w:tcPr>
          <w:p w:rsidR="00396B1A" w:rsidRPr="00FC4FA1" w:rsidRDefault="00396B1A" w:rsidP="009D0425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Сообщение родителям о «Политики школы в отношении коррупции».</w:t>
            </w:r>
          </w:p>
        </w:tc>
      </w:tr>
      <w:tr w:rsidR="00396B1A" w:rsidRPr="00FC4FA1" w:rsidTr="008216B4">
        <w:tc>
          <w:tcPr>
            <w:tcW w:w="516" w:type="dxa"/>
          </w:tcPr>
          <w:p w:rsidR="00396B1A" w:rsidRDefault="007F72E3" w:rsidP="00FC4FA1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161" w:type="dxa"/>
          </w:tcPr>
          <w:p w:rsidR="00396B1A" w:rsidRPr="00FC4FA1" w:rsidRDefault="00396B1A" w:rsidP="009D0425">
            <w:pPr>
              <w:pStyle w:val="a3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Контроль  целевого использования</w:t>
            </w:r>
            <w:r w:rsidRPr="00BB79E0">
              <w:rPr>
                <w:sz w:val="22"/>
                <w:szCs w:val="22"/>
              </w:rPr>
              <w:t xml:space="preserve"> всех уровней бюджета и внебюджетных сре</w:t>
            </w:r>
            <w:proofErr w:type="gramStart"/>
            <w:r w:rsidRPr="00BB79E0">
              <w:rPr>
                <w:sz w:val="22"/>
                <w:szCs w:val="22"/>
              </w:rPr>
              <w:t>дств шк</w:t>
            </w:r>
            <w:proofErr w:type="gramEnd"/>
            <w:r w:rsidRPr="00BB79E0">
              <w:rPr>
                <w:sz w:val="22"/>
                <w:szCs w:val="22"/>
              </w:rPr>
              <w:t>олы.</w:t>
            </w:r>
          </w:p>
        </w:tc>
        <w:tc>
          <w:tcPr>
            <w:tcW w:w="1697" w:type="dxa"/>
          </w:tcPr>
          <w:p w:rsidR="00396B1A" w:rsidRPr="00FC4FA1" w:rsidRDefault="00396B1A" w:rsidP="009D0425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ноябрь</w:t>
            </w:r>
          </w:p>
        </w:tc>
        <w:tc>
          <w:tcPr>
            <w:tcW w:w="3905" w:type="dxa"/>
          </w:tcPr>
          <w:p w:rsidR="00396B1A" w:rsidRPr="00FC4FA1" w:rsidRDefault="00396B1A" w:rsidP="009D0425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Доклад директора ГБОУ школы №104 Добренко И.А.</w:t>
            </w:r>
          </w:p>
        </w:tc>
      </w:tr>
      <w:tr w:rsidR="00396B1A" w:rsidRPr="00FC4FA1" w:rsidTr="008216B4">
        <w:tc>
          <w:tcPr>
            <w:tcW w:w="516" w:type="dxa"/>
          </w:tcPr>
          <w:p w:rsidR="00396B1A" w:rsidRDefault="007F72E3" w:rsidP="00FC4FA1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4161" w:type="dxa"/>
          </w:tcPr>
          <w:p w:rsidR="00396B1A" w:rsidRDefault="00396B1A" w:rsidP="009D0425">
            <w:pPr>
              <w:pStyle w:val="a3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Заседание комиссии по противодействию коррупции.</w:t>
            </w:r>
          </w:p>
        </w:tc>
        <w:tc>
          <w:tcPr>
            <w:tcW w:w="1697" w:type="dxa"/>
          </w:tcPr>
          <w:p w:rsidR="00396B1A" w:rsidRDefault="00396B1A" w:rsidP="009D0425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декабрь</w:t>
            </w:r>
          </w:p>
        </w:tc>
        <w:tc>
          <w:tcPr>
            <w:tcW w:w="3905" w:type="dxa"/>
          </w:tcPr>
          <w:p w:rsidR="00396B1A" w:rsidRDefault="00396B1A" w:rsidP="009D0425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плана мероприятий по противодействию коррупции.</w:t>
            </w:r>
          </w:p>
        </w:tc>
      </w:tr>
      <w:tr w:rsidR="00396B1A" w:rsidRPr="00FC4FA1" w:rsidTr="008216B4">
        <w:tc>
          <w:tcPr>
            <w:tcW w:w="516" w:type="dxa"/>
          </w:tcPr>
          <w:p w:rsidR="00396B1A" w:rsidRDefault="007F72E3" w:rsidP="00FC4FA1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4161" w:type="dxa"/>
          </w:tcPr>
          <w:p w:rsidR="00396B1A" w:rsidRPr="00FC4FA1" w:rsidRDefault="00396B1A" w:rsidP="009D0425">
            <w:pPr>
              <w:pStyle w:val="a3"/>
              <w:rPr>
                <w:bCs/>
                <w:color w:val="000000"/>
              </w:rPr>
            </w:pPr>
            <w:r w:rsidRPr="00BB79E0">
              <w:rPr>
                <w:sz w:val="22"/>
                <w:szCs w:val="22"/>
              </w:rPr>
              <w:t>Общее собра</w:t>
            </w:r>
            <w:r>
              <w:rPr>
                <w:sz w:val="22"/>
                <w:szCs w:val="22"/>
              </w:rPr>
              <w:t>ние работников школы « Итоги работы по  профилактики  коррупционной деятельности</w:t>
            </w:r>
            <w:r w:rsidRPr="00BB79E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97" w:type="dxa"/>
          </w:tcPr>
          <w:p w:rsidR="00396B1A" w:rsidRPr="00FC4FA1" w:rsidRDefault="00396B1A" w:rsidP="009D0425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декабрь</w:t>
            </w:r>
          </w:p>
        </w:tc>
        <w:tc>
          <w:tcPr>
            <w:tcW w:w="3905" w:type="dxa"/>
          </w:tcPr>
          <w:p w:rsidR="00396B1A" w:rsidRPr="00FC4FA1" w:rsidRDefault="00396B1A" w:rsidP="009D0425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Соблюдение сотрудниками ГБОУ школы №104 требований антикоррупционного законодательства.</w:t>
            </w:r>
          </w:p>
        </w:tc>
      </w:tr>
      <w:tr w:rsidR="007F72E3" w:rsidRPr="00FC4FA1" w:rsidTr="008216B4">
        <w:tc>
          <w:tcPr>
            <w:tcW w:w="516" w:type="dxa"/>
          </w:tcPr>
          <w:p w:rsidR="007F72E3" w:rsidRDefault="007F72E3" w:rsidP="00985C42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4161" w:type="dxa"/>
          </w:tcPr>
          <w:p w:rsidR="007F72E3" w:rsidRPr="004B4E20" w:rsidRDefault="007F72E3" w:rsidP="00985C42">
            <w:pPr>
              <w:pStyle w:val="a3"/>
              <w:rPr>
                <w:sz w:val="22"/>
                <w:szCs w:val="22"/>
              </w:rPr>
            </w:pPr>
            <w:r w:rsidRPr="004B4E20">
              <w:rPr>
                <w:sz w:val="22"/>
                <w:szCs w:val="22"/>
              </w:rPr>
              <w:t>Анализ деятельности сотрудников школы, на которых возложены обязанности по профилактике коррупционных и иных правонарушений.</w:t>
            </w:r>
          </w:p>
        </w:tc>
        <w:tc>
          <w:tcPr>
            <w:tcW w:w="1697" w:type="dxa"/>
          </w:tcPr>
          <w:p w:rsidR="007F72E3" w:rsidRDefault="007F72E3" w:rsidP="00985C42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апрель</w:t>
            </w:r>
          </w:p>
        </w:tc>
        <w:tc>
          <w:tcPr>
            <w:tcW w:w="3905" w:type="dxa"/>
          </w:tcPr>
          <w:p w:rsidR="007F72E3" w:rsidRDefault="007F72E3" w:rsidP="00985C42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Отчет сотрудников школы,  на которых возложены обязанности по профилактике коррупционных и иных правонарушений.</w:t>
            </w:r>
          </w:p>
        </w:tc>
      </w:tr>
      <w:tr w:rsidR="007F72E3" w:rsidRPr="00FC4FA1" w:rsidTr="008216B4">
        <w:tc>
          <w:tcPr>
            <w:tcW w:w="516" w:type="dxa"/>
          </w:tcPr>
          <w:p w:rsidR="007F72E3" w:rsidRPr="00FC4FA1" w:rsidRDefault="007F72E3" w:rsidP="00985C42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4161" w:type="dxa"/>
          </w:tcPr>
          <w:p w:rsidR="007F72E3" w:rsidRPr="00FC4FA1" w:rsidRDefault="007F72E3" w:rsidP="00985C42">
            <w:pPr>
              <w:pStyle w:val="a3"/>
              <w:rPr>
                <w:bCs/>
                <w:color w:val="000000"/>
              </w:rPr>
            </w:pPr>
            <w:r>
              <w:rPr>
                <w:bCs/>
                <w:sz w:val="22"/>
                <w:szCs w:val="22"/>
              </w:rPr>
              <w:t xml:space="preserve">Контроль  выполнения </w:t>
            </w:r>
            <w:r w:rsidRPr="00BB79E0">
              <w:rPr>
                <w:bCs/>
                <w:sz w:val="22"/>
                <w:szCs w:val="22"/>
              </w:rPr>
              <w:t xml:space="preserve"> мероприятий по профилактике коррупции в школе, подготовка и предоставление полугодовых отчетов.</w:t>
            </w:r>
          </w:p>
        </w:tc>
        <w:tc>
          <w:tcPr>
            <w:tcW w:w="1697" w:type="dxa"/>
          </w:tcPr>
          <w:p w:rsidR="007F72E3" w:rsidRPr="00FC4FA1" w:rsidRDefault="007F72E3" w:rsidP="00985C42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май</w:t>
            </w:r>
          </w:p>
        </w:tc>
        <w:tc>
          <w:tcPr>
            <w:tcW w:w="3905" w:type="dxa"/>
          </w:tcPr>
          <w:p w:rsidR="007F72E3" w:rsidRPr="00FC4FA1" w:rsidRDefault="007F72E3" w:rsidP="00985C42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Доклад председателя комиссии  Лебедевой М.В.</w:t>
            </w:r>
          </w:p>
        </w:tc>
      </w:tr>
      <w:tr w:rsidR="007F72E3" w:rsidRPr="00FC4FA1" w:rsidTr="008216B4">
        <w:tc>
          <w:tcPr>
            <w:tcW w:w="516" w:type="dxa"/>
          </w:tcPr>
          <w:p w:rsidR="007F72E3" w:rsidRDefault="007F72E3" w:rsidP="00985C42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4161" w:type="dxa"/>
          </w:tcPr>
          <w:p w:rsidR="007F72E3" w:rsidRDefault="007F72E3" w:rsidP="00985C42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</w:rPr>
              <w:t>Заседание комиссии по противодействию коррупции.</w:t>
            </w:r>
          </w:p>
        </w:tc>
        <w:tc>
          <w:tcPr>
            <w:tcW w:w="1697" w:type="dxa"/>
          </w:tcPr>
          <w:p w:rsidR="007F72E3" w:rsidRDefault="007F72E3" w:rsidP="00985C42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июнь</w:t>
            </w:r>
          </w:p>
        </w:tc>
        <w:tc>
          <w:tcPr>
            <w:tcW w:w="3905" w:type="dxa"/>
          </w:tcPr>
          <w:p w:rsidR="007F72E3" w:rsidRDefault="007F72E3" w:rsidP="00985C42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Соблюдение сотрудниками ГБОУ школы №104 требований антикоррупционного законодательства.</w:t>
            </w:r>
          </w:p>
        </w:tc>
      </w:tr>
    </w:tbl>
    <w:p w:rsidR="00E25664" w:rsidRDefault="00E25664" w:rsidP="007F72E3">
      <w:pPr>
        <w:pStyle w:val="a3"/>
      </w:pPr>
    </w:p>
    <w:sectPr w:rsidR="00E25664" w:rsidSect="007F72E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0F0"/>
    <w:rsid w:val="00123BA8"/>
    <w:rsid w:val="00131CC9"/>
    <w:rsid w:val="00181098"/>
    <w:rsid w:val="001A3A7F"/>
    <w:rsid w:val="00265711"/>
    <w:rsid w:val="002B0EB1"/>
    <w:rsid w:val="00396B1A"/>
    <w:rsid w:val="003A5749"/>
    <w:rsid w:val="004B4E20"/>
    <w:rsid w:val="0056693C"/>
    <w:rsid w:val="005C1766"/>
    <w:rsid w:val="006570F9"/>
    <w:rsid w:val="00677EEC"/>
    <w:rsid w:val="006C5C74"/>
    <w:rsid w:val="007075A8"/>
    <w:rsid w:val="007F72E3"/>
    <w:rsid w:val="008216B4"/>
    <w:rsid w:val="00A96484"/>
    <w:rsid w:val="00AC1F75"/>
    <w:rsid w:val="00B43635"/>
    <w:rsid w:val="00CA5F76"/>
    <w:rsid w:val="00D10162"/>
    <w:rsid w:val="00D80D78"/>
    <w:rsid w:val="00D870E7"/>
    <w:rsid w:val="00DD6788"/>
    <w:rsid w:val="00E138D0"/>
    <w:rsid w:val="00E25664"/>
    <w:rsid w:val="00EA608F"/>
    <w:rsid w:val="00EC00F0"/>
    <w:rsid w:val="00F27208"/>
    <w:rsid w:val="00FC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0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4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26</cp:revision>
  <dcterms:created xsi:type="dcterms:W3CDTF">2018-04-18T12:41:00Z</dcterms:created>
  <dcterms:modified xsi:type="dcterms:W3CDTF">2018-07-20T10:37:00Z</dcterms:modified>
</cp:coreProperties>
</file>