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D0" w:rsidRPr="005B51C5" w:rsidRDefault="00E958D0" w:rsidP="005B51C5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0"/>
          <w:lang w:eastAsia="ru-RU" w:bidi="ar-SA"/>
        </w:rPr>
      </w:pPr>
      <w:r w:rsidRPr="005B51C5">
        <w:rPr>
          <w:rFonts w:ascii="Times New Roman" w:hAnsi="Times New Roman" w:cs="Times New Roman"/>
          <w:color w:val="auto"/>
          <w:kern w:val="0"/>
          <w:sz w:val="20"/>
          <w:lang w:eastAsia="ru-RU" w:bidi="ar-SA"/>
        </w:rPr>
        <w:t>Утверждаю</w:t>
      </w:r>
    </w:p>
    <w:p w:rsidR="00E958D0" w:rsidRPr="005B51C5" w:rsidRDefault="00E958D0" w:rsidP="005B51C5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0"/>
          <w:lang w:eastAsia="ru-RU" w:bidi="ar-SA"/>
        </w:rPr>
      </w:pPr>
      <w:r w:rsidRPr="005B51C5">
        <w:rPr>
          <w:rFonts w:ascii="Times New Roman" w:hAnsi="Times New Roman" w:cs="Times New Roman"/>
          <w:color w:val="auto"/>
          <w:kern w:val="0"/>
          <w:sz w:val="20"/>
          <w:lang w:eastAsia="ru-RU" w:bidi="ar-SA"/>
        </w:rPr>
        <w:t>Директор ГБОУ школы №104</w:t>
      </w:r>
    </w:p>
    <w:p w:rsidR="00E958D0" w:rsidRPr="005B51C5" w:rsidRDefault="00E958D0" w:rsidP="005B51C5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0"/>
          <w:lang w:eastAsia="ru-RU" w:bidi="ar-SA"/>
        </w:rPr>
      </w:pPr>
      <w:r w:rsidRPr="005B51C5">
        <w:rPr>
          <w:rFonts w:ascii="Times New Roman" w:hAnsi="Times New Roman" w:cs="Times New Roman"/>
          <w:color w:val="auto"/>
          <w:kern w:val="0"/>
          <w:sz w:val="20"/>
          <w:lang w:eastAsia="ru-RU" w:bidi="ar-SA"/>
        </w:rPr>
        <w:t xml:space="preserve">Им. М.С. Харченко                                </w:t>
      </w:r>
      <w:r w:rsidRPr="005B51C5">
        <w:rPr>
          <w:rFonts w:ascii="Times New Roman" w:hAnsi="Times New Roman" w:cs="Times New Roman"/>
          <w:color w:val="auto"/>
          <w:kern w:val="0"/>
          <w:sz w:val="20"/>
          <w:lang w:eastAsia="ru-RU" w:bidi="ar-SA"/>
        </w:rPr>
        <w:tab/>
      </w:r>
      <w:r w:rsidRPr="005B51C5">
        <w:rPr>
          <w:rFonts w:ascii="Times New Roman" w:hAnsi="Times New Roman" w:cs="Times New Roman"/>
          <w:color w:val="auto"/>
          <w:kern w:val="0"/>
          <w:sz w:val="20"/>
          <w:lang w:eastAsia="ru-RU" w:bidi="ar-SA"/>
        </w:rPr>
        <w:tab/>
        <w:t xml:space="preserve">  И.А. Добренко</w:t>
      </w:r>
    </w:p>
    <w:p w:rsidR="00E958D0" w:rsidRPr="005B51C5" w:rsidRDefault="00E958D0" w:rsidP="005B51C5">
      <w:pPr>
        <w:suppressAutoHyphens w:val="0"/>
        <w:spacing w:before="120" w:after="120" w:line="240" w:lineRule="auto"/>
        <w:ind w:firstLine="709"/>
        <w:rPr>
          <w:rFonts w:ascii="Times New Roman" w:hAnsi="Times New Roman" w:cs="Times New Roman"/>
          <w:color w:val="auto"/>
          <w:kern w:val="0"/>
          <w:sz w:val="36"/>
          <w:szCs w:val="36"/>
          <w:lang w:eastAsia="ru-RU" w:bidi="ar-SA"/>
        </w:rPr>
      </w:pPr>
    </w:p>
    <w:p w:rsidR="00E958D0" w:rsidRDefault="00E958D0" w:rsidP="00087D1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Проведение индивидуальной профилактической работы с несовершеннолетними.</w:t>
      </w:r>
    </w:p>
    <w:p w:rsidR="00E958D0" w:rsidRDefault="00E958D0" w:rsidP="00BE4758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Для обеспечения качества профилактической работы  необходимо выстраивание внутришкольных и межведомственных связей.</w:t>
      </w:r>
    </w:p>
    <w:p w:rsidR="00E958D0" w:rsidRDefault="00E958D0" w:rsidP="00BE475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br/>
        <w:t>В образовательном учреждении профилактическая работа ведется через</w:t>
      </w:r>
      <w:r>
        <w:rPr>
          <w:rFonts w:ascii="Times New Roman" w:hAnsi="Times New Roman" w:cs="Times New Roman"/>
          <w:i/>
          <w:sz w:val="28"/>
        </w:rPr>
        <w:t>:</w:t>
      </w:r>
    </w:p>
    <w:p w:rsidR="00E958D0" w:rsidRDefault="00E958D0" w:rsidP="00BE475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функционирование социально-медико-психолого-педагогической службы</w:t>
      </w:r>
      <w:r>
        <w:rPr>
          <w:rFonts w:ascii="Times New Roman" w:hAnsi="Times New Roman" w:cs="Times New Roman"/>
          <w:sz w:val="28"/>
        </w:rPr>
        <w:br/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2659"/>
        <w:gridCol w:w="2553"/>
        <w:gridCol w:w="2548"/>
        <w:gridCol w:w="2551"/>
      </w:tblGrid>
      <w:tr w:rsidR="00E958D0" w:rsidTr="00DB154C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58D0" w:rsidRDefault="00E958D0" w:rsidP="00DB1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58D0" w:rsidRDefault="00E958D0" w:rsidP="00DB1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58D0" w:rsidRDefault="00E958D0" w:rsidP="00DB1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психолог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58D0" w:rsidRDefault="00E958D0" w:rsidP="00DB154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Медицинский работник</w:t>
            </w:r>
          </w:p>
        </w:tc>
      </w:tr>
      <w:tr w:rsidR="00E958D0" w:rsidTr="00DB154C"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58D0" w:rsidRDefault="00E958D0" w:rsidP="00DB1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Знакомство с родителями/законными представителями (родительские собрания, анкетирование родителей, личные беседы, посещение на дому, обследование жилищно-бытовых условий). </w:t>
            </w:r>
          </w:p>
          <w:p w:rsidR="00E958D0" w:rsidRDefault="00E958D0" w:rsidP="00DB1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Составление социального паспорта класса.</w:t>
            </w:r>
          </w:p>
          <w:p w:rsidR="00E958D0" w:rsidRDefault="00E958D0" w:rsidP="00DB1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 Проведение индивидуальных бесед с детьми.</w:t>
            </w:r>
          </w:p>
          <w:p w:rsidR="00E958D0" w:rsidRDefault="00E958D0" w:rsidP="00DB1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 Консультирование родителей\законных представителей по проблемным вопросам. 5. Проведение классных часов по профилактике безнадзорности и правонарушений (Режим дня школьника, правила поведения в школе, о вреде табакокурения, вредные привычки их профилактика, профилактика алкогольной и наркотической зависимости, правила поведения в общественных местах). 6. Организация познавательных выходов в музеи, на экскурсии, посещение выставок, театров и др.  7. Сотрудничество с педагогом-психологом, социальным педагогом, администрацией школы. 8. Проведение родительских собраний. 9. Приобщение детей и рекомендации родителям по приобщению их детей в организации дополнительного образования.</w:t>
            </w:r>
          </w:p>
          <w:p w:rsidR="00E958D0" w:rsidRDefault="00E958D0" w:rsidP="00DB1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Привлечение к общественно-полезной деятельности (субботник, самоуправление, дежурство по классу, по школе, акции)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58D0" w:rsidRDefault="00E958D0" w:rsidP="005A220A">
            <w:pPr>
              <w:ind w:firstLine="4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Выявление и учет семей/детей  находящихся в социально опасном положении.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2. Составление социального паспорта школы на основе социального паспорта класса.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3. Проведение индивидуальных бесед с несовершеннолетним . 4. Социальный педагог проводит консультирование родителей/законных представителей.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5. Посещает семьи на дому, совместно с классным руководителем, обследование жилищно-бытовых условий.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6. Участие в проведении Советов по профилактике. </w:t>
            </w:r>
            <w:r>
              <w:rPr>
                <w:rFonts w:ascii="Times New Roman" w:hAnsi="Times New Roman" w:cs="Times New Roman"/>
                <w:sz w:val="24"/>
              </w:rPr>
              <w:br/>
              <w:t>7. Организация и планирование индивидуальной работы с детьми, стоящими на различных видах учета.</w:t>
            </w:r>
          </w:p>
          <w:p w:rsidR="00E958D0" w:rsidRDefault="00E958D0" w:rsidP="0055518B">
            <w:pPr>
              <w:ind w:left="35" w:firstLine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8. Проведение классных часов и бесед на профилактическую тематику (профилактика табакокурения, профилактика алкогольной и наркотической зависимости, профилактика интернет зависимости, соблюдение правил поведения в школе, профилактика вовлечения в неформальные молодежные объединения нацистской, экстремисткой направленности, организация и проведение дебатов: «подросток и закон»; профориентация подростков, ПАВ и его влияние на организм человека «Твой выбор», права и обязанности семьи, свободное время и развлечения учащихся, права и обязанности ребенка в семье). </w:t>
            </w:r>
          </w:p>
          <w:p w:rsidR="00E958D0" w:rsidRDefault="00E958D0" w:rsidP="0055518B">
            <w:pPr>
              <w:ind w:left="35" w:firstLine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 Привлечение для работы с несовершеннолетними специалистов (нарколог, психолог, инспектор КДН и ЗП, Инспектор ОДН)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58D0" w:rsidRPr="0055518B" w:rsidRDefault="00E958D0" w:rsidP="0055518B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5518B">
              <w:rPr>
                <w:rFonts w:ascii="Times New Roman" w:hAnsi="Times New Roman" w:cs="Times New Roman"/>
                <w:sz w:val="24"/>
              </w:rPr>
              <w:t xml:space="preserve">Педагог психолог консультирует родителей по вопросам воспитания и обучения детей. </w:t>
            </w:r>
          </w:p>
          <w:p w:rsidR="00E958D0" w:rsidRPr="0055518B" w:rsidRDefault="00E958D0" w:rsidP="0055518B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5518B">
              <w:rPr>
                <w:rFonts w:ascii="Times New Roman" w:hAnsi="Times New Roman" w:cs="Times New Roman"/>
                <w:sz w:val="24"/>
              </w:rPr>
              <w:t xml:space="preserve">Дает рекомендации для обращения в ППМС центры. </w:t>
            </w:r>
          </w:p>
          <w:p w:rsidR="00E958D0" w:rsidRPr="0055518B" w:rsidRDefault="00E958D0" w:rsidP="0055518B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5518B">
              <w:rPr>
                <w:rFonts w:ascii="Times New Roman" w:hAnsi="Times New Roman" w:cs="Times New Roman"/>
                <w:sz w:val="24"/>
              </w:rPr>
              <w:t>Проводит диагностику стиля семейного воспитания (при получении согласия родителей/законных представителей).</w:t>
            </w:r>
          </w:p>
          <w:p w:rsidR="00E958D0" w:rsidRPr="0055518B" w:rsidRDefault="00E958D0" w:rsidP="0055518B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55518B">
              <w:rPr>
                <w:rFonts w:ascii="Times New Roman" w:hAnsi="Times New Roman" w:cs="Times New Roman"/>
                <w:sz w:val="24"/>
              </w:rPr>
              <w:t>Посещает родительские собрания.</w:t>
            </w:r>
          </w:p>
          <w:p w:rsidR="00E958D0" w:rsidRPr="0055518B" w:rsidRDefault="00E958D0" w:rsidP="0055518B">
            <w:pPr>
              <w:ind w:left="317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55518B">
              <w:rPr>
                <w:rFonts w:ascii="Times New Roman" w:hAnsi="Times New Roman" w:cs="Times New Roman"/>
                <w:sz w:val="24"/>
              </w:rPr>
              <w:t xml:space="preserve">Проводит диагностику детей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58D0" w:rsidRDefault="00E958D0" w:rsidP="005A220A">
            <w:pPr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h.gjdgxs"/>
            <w:bookmarkEnd w:id="0"/>
            <w:r>
              <w:rPr>
                <w:rFonts w:ascii="Times New Roman" w:hAnsi="Times New Roman" w:cs="Times New Roman"/>
                <w:sz w:val="24"/>
              </w:rPr>
              <w:t>1. Оказание первой помощи</w:t>
            </w:r>
          </w:p>
          <w:p w:rsidR="00E958D0" w:rsidRDefault="00E958D0" w:rsidP="005A220A">
            <w:pPr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Организация медицинских осмотров.</w:t>
            </w:r>
          </w:p>
          <w:p w:rsidR="00E958D0" w:rsidRDefault="00E958D0" w:rsidP="005A220A">
            <w:pPr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Проведение профилактических прививок</w:t>
            </w:r>
          </w:p>
          <w:p w:rsidR="00E958D0" w:rsidRDefault="00E958D0" w:rsidP="005A220A">
            <w:pPr>
              <w:ind w:firstLine="142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4. Проведение бесед о правильном питании и ЗОЖ.</w:t>
            </w:r>
          </w:p>
        </w:tc>
      </w:tr>
    </w:tbl>
    <w:p w:rsidR="00E958D0" w:rsidRDefault="00E958D0" w:rsidP="00BE4758">
      <w:pPr>
        <w:spacing w:after="0" w:line="240" w:lineRule="auto"/>
      </w:pPr>
    </w:p>
    <w:p w:rsidR="00E958D0" w:rsidRDefault="00E958D0" w:rsidP="00BE475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- систему дополнительного образования и внеурочной деятельности</w:t>
      </w:r>
      <w:r>
        <w:rPr>
          <w:rFonts w:ascii="Times New Roman" w:hAnsi="Times New Roman" w:cs="Times New Roman"/>
          <w:sz w:val="28"/>
        </w:rPr>
        <w:t xml:space="preserve"> (школьные и внешкольные кружки, секции), которая обеспечивает занятость воспитанников.</w:t>
      </w:r>
    </w:p>
    <w:p w:rsidR="00E958D0" w:rsidRDefault="00E958D0" w:rsidP="00BE4758">
      <w:pPr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- детское самоуправление</w:t>
      </w:r>
      <w:r>
        <w:rPr>
          <w:rFonts w:ascii="Times New Roman" w:hAnsi="Times New Roman" w:cs="Times New Roman"/>
          <w:sz w:val="28"/>
        </w:rPr>
        <w:t xml:space="preserve"> ( ДОО «Совет Президентов», «РДШ»)</w:t>
      </w:r>
    </w:p>
    <w:p w:rsidR="00E958D0" w:rsidRDefault="00E958D0" w:rsidP="00BE475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br/>
        <w:t>Межведомственное обеспечение выстраивается:</w:t>
      </w:r>
    </w:p>
    <w:p w:rsidR="00E958D0" w:rsidRDefault="00E958D0" w:rsidP="00BE47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- через планирование совместных профилактических мероприятий</w:t>
      </w:r>
      <w:r>
        <w:rPr>
          <w:rFonts w:ascii="Times New Roman" w:hAnsi="Times New Roman" w:cs="Times New Roman"/>
          <w:sz w:val="28"/>
        </w:rPr>
        <w:t xml:space="preserve"> по предупреждению правонарушений  с КДН, ОДН, и др.учрждениями по вопросам профилактике правонарушений поселения; </w:t>
      </w:r>
    </w:p>
    <w:p w:rsidR="00E958D0" w:rsidRDefault="00E958D0"/>
    <w:sectPr w:rsidR="00E958D0" w:rsidSect="00B7009F">
      <w:headerReference w:type="default" r:id="rId7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D0" w:rsidRDefault="00E958D0" w:rsidP="005A118F">
      <w:pPr>
        <w:spacing w:after="0" w:line="240" w:lineRule="auto"/>
      </w:pPr>
      <w:r>
        <w:separator/>
      </w:r>
    </w:p>
  </w:endnote>
  <w:endnote w:type="continuationSeparator" w:id="0">
    <w:p w:rsidR="00E958D0" w:rsidRDefault="00E958D0" w:rsidP="005A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D0" w:rsidRDefault="00E958D0" w:rsidP="005A118F">
      <w:pPr>
        <w:spacing w:after="0" w:line="240" w:lineRule="auto"/>
      </w:pPr>
      <w:r>
        <w:separator/>
      </w:r>
    </w:p>
  </w:footnote>
  <w:footnote w:type="continuationSeparator" w:id="0">
    <w:p w:rsidR="00E958D0" w:rsidRDefault="00E958D0" w:rsidP="005A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D0" w:rsidRDefault="00E958D0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E958D0" w:rsidRDefault="00E958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7E5C"/>
    <w:multiLevelType w:val="hybridMultilevel"/>
    <w:tmpl w:val="D1B0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8585E"/>
    <w:multiLevelType w:val="hybridMultilevel"/>
    <w:tmpl w:val="27845E0C"/>
    <w:lvl w:ilvl="0" w:tplc="83363256">
      <w:start w:val="1"/>
      <w:numFmt w:val="decimal"/>
      <w:lvlText w:val="%1."/>
      <w:lvlJc w:val="left"/>
      <w:pPr>
        <w:ind w:left="2193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58"/>
    <w:rsid w:val="00087D1A"/>
    <w:rsid w:val="001B492A"/>
    <w:rsid w:val="0055518B"/>
    <w:rsid w:val="00597069"/>
    <w:rsid w:val="005A118F"/>
    <w:rsid w:val="005A220A"/>
    <w:rsid w:val="005B51C5"/>
    <w:rsid w:val="005D7884"/>
    <w:rsid w:val="00725CC5"/>
    <w:rsid w:val="00733EED"/>
    <w:rsid w:val="0073660B"/>
    <w:rsid w:val="0074787B"/>
    <w:rsid w:val="00902AC1"/>
    <w:rsid w:val="00B7009F"/>
    <w:rsid w:val="00BC6FAB"/>
    <w:rsid w:val="00BE4758"/>
    <w:rsid w:val="00D56656"/>
    <w:rsid w:val="00DA0DE8"/>
    <w:rsid w:val="00DB154C"/>
    <w:rsid w:val="00E4443A"/>
    <w:rsid w:val="00E958D0"/>
    <w:rsid w:val="00FA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58"/>
    <w:pPr>
      <w:suppressAutoHyphens/>
      <w:spacing w:after="200" w:line="276" w:lineRule="auto"/>
    </w:pPr>
    <w:rPr>
      <w:rFonts w:cs="Calibri"/>
      <w:color w:val="000000"/>
      <w:kern w:val="1"/>
      <w:szCs w:val="20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18B"/>
    <w:pPr>
      <w:ind w:left="720"/>
      <w:contextualSpacing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5A118F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118F"/>
    <w:rPr>
      <w:rFonts w:ascii="Calibri" w:eastAsia="Times New Roman" w:hAnsi="Calibri" w:cs="Mangal"/>
      <w:color w:val="000000"/>
      <w:kern w:val="1"/>
      <w:sz w:val="20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rsid w:val="005A118F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18F"/>
    <w:rPr>
      <w:rFonts w:ascii="Calibri" w:eastAsia="Times New Roman" w:hAnsi="Calibri" w:cs="Mangal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552</Words>
  <Characters>3152</Characters>
  <Application>Microsoft Office Outlook</Application>
  <DocSecurity>0</DocSecurity>
  <Lines>0</Lines>
  <Paragraphs>0</Paragraphs>
  <ScaleCrop>false</ScaleCrop>
  <Company>104 школа СПб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Srv_Paragraf</dc:creator>
  <cp:keywords/>
  <dc:description/>
  <cp:lastModifiedBy>SRV_1</cp:lastModifiedBy>
  <cp:revision>11</cp:revision>
  <cp:lastPrinted>2016-12-19T06:41:00Z</cp:lastPrinted>
  <dcterms:created xsi:type="dcterms:W3CDTF">2016-10-25T14:53:00Z</dcterms:created>
  <dcterms:modified xsi:type="dcterms:W3CDTF">2017-11-14T11:28:00Z</dcterms:modified>
</cp:coreProperties>
</file>