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C4" w:rsidRDefault="00767BA6" w:rsidP="000F3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1-А-17</w:t>
      </w:r>
    </w:p>
    <w:p w:rsidR="000F32C4" w:rsidRDefault="000F32C4" w:rsidP="000F32C4">
      <w:pPr>
        <w:jc w:val="center"/>
      </w:pPr>
      <w:r>
        <w:t xml:space="preserve">о предоставлении </w:t>
      </w:r>
      <w:r w:rsidR="00721912">
        <w:t xml:space="preserve">платных дополнительных </w:t>
      </w:r>
      <w:r>
        <w:t>образовательных услуг</w:t>
      </w:r>
    </w:p>
    <w:p w:rsidR="000F32C4" w:rsidRDefault="0071645F" w:rsidP="000F32C4">
      <w:pPr>
        <w:jc w:val="center"/>
      </w:pPr>
      <w:r>
        <w:t>на 2017-2018</w:t>
      </w:r>
      <w:r w:rsidR="000F32C4">
        <w:t xml:space="preserve"> учебный год</w:t>
      </w:r>
    </w:p>
    <w:p w:rsidR="000F32C4" w:rsidRDefault="000F32C4" w:rsidP="000F32C4">
      <w:pPr>
        <w:jc w:val="center"/>
      </w:pPr>
    </w:p>
    <w:p w:rsidR="000F32C4" w:rsidRDefault="000F32C4" w:rsidP="000F32C4">
      <w:pPr>
        <w:jc w:val="both"/>
      </w:pPr>
      <w:r>
        <w:t>____________________  201__ года                                                                               Санкт-Петербург</w:t>
      </w:r>
    </w:p>
    <w:p w:rsidR="000F32C4" w:rsidRDefault="000F32C4" w:rsidP="000F32C4">
      <w:pPr>
        <w:jc w:val="both"/>
      </w:pPr>
      <w:r>
        <w:t xml:space="preserve">    </w:t>
      </w:r>
    </w:p>
    <w:p w:rsidR="000F32C4" w:rsidRDefault="000F32C4" w:rsidP="000F32C4">
      <w:pPr>
        <w:jc w:val="both"/>
      </w:pPr>
      <w:r>
        <w:t xml:space="preserve">     Государственное бюджетное общеобразовательное учреждение средняя общеобразовательная школа № 104 имени Героя Советского Союза М.С.Харченко Выборгского района Санкт-Петербурга,  именуемое в дальнейшем «Школа», в лице директора Добренко Ирины Александровны, действующей на основании Устава, с одной стороны и родитель ____________________________________________________________________________________</w:t>
      </w:r>
    </w:p>
    <w:p w:rsidR="000F32C4" w:rsidRDefault="000F32C4" w:rsidP="000F32C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(фамилия, имя ребенка) </w:t>
      </w:r>
    </w:p>
    <w:p w:rsidR="000F32C4" w:rsidRDefault="000F32C4" w:rsidP="000F32C4">
      <w:pPr>
        <w:ind w:firstLine="5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0F32C4" w:rsidRDefault="000F32C4" w:rsidP="000F32C4">
      <w:pPr>
        <w:ind w:firstLine="5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родителя или законного представителя ребенка)</w:t>
      </w:r>
    </w:p>
    <w:p w:rsidR="000F32C4" w:rsidRDefault="000F32C4" w:rsidP="000F32C4">
      <w:pPr>
        <w:ind w:firstLine="57"/>
        <w:jc w:val="both"/>
      </w:pPr>
      <w:r>
        <w:t>именуемый в дальнейшем «Родитель» с другой стороны, заключили настоящий договор о нижеследующем:</w:t>
      </w:r>
    </w:p>
    <w:p w:rsidR="000F32C4" w:rsidRDefault="000F32C4" w:rsidP="000F32C4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Цели и предмет договора</w:t>
      </w:r>
    </w:p>
    <w:p w:rsidR="000F32C4" w:rsidRDefault="000F32C4" w:rsidP="000F32C4">
      <w:pPr>
        <w:jc w:val="both"/>
      </w:pPr>
      <w:r>
        <w:t xml:space="preserve">1.1. Школа оказывает платные дополнительные образовательные услуги для </w:t>
      </w:r>
      <w:proofErr w:type="gramStart"/>
      <w:r>
        <w:t>ОБУЧАЮЩЕГОСЯ</w:t>
      </w:r>
      <w:proofErr w:type="gramEnd"/>
      <w:r>
        <w:t>__________________________________________________________________</w:t>
      </w:r>
    </w:p>
    <w:p w:rsidR="000F32C4" w:rsidRDefault="000F32C4" w:rsidP="000F32C4">
      <w:pPr>
        <w:ind w:firstLine="57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(фамилия, имя ребенка)</w:t>
      </w:r>
    </w:p>
    <w:p w:rsidR="000F32C4" w:rsidRDefault="000F32C4" w:rsidP="000F32C4">
      <w:pPr>
        <w:jc w:val="both"/>
      </w:pPr>
      <w:r>
        <w:t xml:space="preserve">В группе </w:t>
      </w:r>
      <w:proofErr w:type="gramStart"/>
      <w:r>
        <w:t>обучения детей по программе</w:t>
      </w:r>
      <w:proofErr w:type="gramEnd"/>
      <w:r>
        <w:t>: «Сказочный английский».</w:t>
      </w:r>
    </w:p>
    <w:p w:rsidR="000F32C4" w:rsidRDefault="000F32C4" w:rsidP="000F32C4">
      <w:pPr>
        <w:jc w:val="both"/>
      </w:pPr>
      <w:r>
        <w:t>2.1. Форма обучения – очная.</w:t>
      </w:r>
    </w:p>
    <w:p w:rsidR="000F32C4" w:rsidRDefault="000F32C4" w:rsidP="000F32C4">
      <w:pPr>
        <w:jc w:val="both"/>
      </w:pPr>
      <w:r>
        <w:t>2.3. Продо</w:t>
      </w:r>
      <w:r w:rsidR="00721912">
        <w:t>лжительность обу</w:t>
      </w:r>
      <w:r w:rsidR="00573699">
        <w:t>чения – обу</w:t>
      </w:r>
      <w:r w:rsidR="0071645F">
        <w:t>чение проводится с 01.10.17</w:t>
      </w:r>
      <w:r w:rsidR="00573699">
        <w:t xml:space="preserve"> по 25</w:t>
      </w:r>
      <w:r w:rsidR="0071645F">
        <w:t>.05.18</w:t>
      </w:r>
      <w:r w:rsidR="00721912">
        <w:t xml:space="preserve"> г., во время каникул занятия проводятся.</w:t>
      </w:r>
    </w:p>
    <w:p w:rsidR="000F32C4" w:rsidRDefault="000F32C4" w:rsidP="000F32C4">
      <w:pPr>
        <w:numPr>
          <w:ilvl w:val="0"/>
          <w:numId w:val="1"/>
        </w:numPr>
        <w:ind w:left="0"/>
      </w:pPr>
      <w:r>
        <w:rPr>
          <w:b/>
        </w:rPr>
        <w:t>Права и обязанности сторон</w:t>
      </w:r>
      <w:r>
        <w:t>.</w:t>
      </w:r>
    </w:p>
    <w:p w:rsidR="000F32C4" w:rsidRDefault="000F32C4" w:rsidP="000F32C4">
      <w:r>
        <w:t>ШКОЛА  обязана:</w:t>
      </w:r>
    </w:p>
    <w:p w:rsidR="000F32C4" w:rsidRDefault="000F32C4" w:rsidP="000F32C4">
      <w:pPr>
        <w:numPr>
          <w:ilvl w:val="0"/>
          <w:numId w:val="2"/>
        </w:numPr>
        <w:ind w:left="0"/>
        <w:jc w:val="both"/>
      </w:pPr>
      <w:r>
        <w:t>Ознакомить РОДИТЕЛЯ с Уставом и другими нормативными документами</w:t>
      </w:r>
    </w:p>
    <w:p w:rsidR="000F32C4" w:rsidRDefault="000F32C4" w:rsidP="000F32C4">
      <w:pPr>
        <w:numPr>
          <w:ilvl w:val="0"/>
          <w:numId w:val="2"/>
        </w:numPr>
        <w:ind w:left="0"/>
        <w:jc w:val="both"/>
      </w:pPr>
      <w:r>
        <w:t xml:space="preserve">Предоставить </w:t>
      </w:r>
      <w:proofErr w:type="gramStart"/>
      <w:r>
        <w:t>ОБУЧАЮЩЕМУСЯ</w:t>
      </w:r>
      <w:proofErr w:type="gramEnd"/>
      <w:r>
        <w:t xml:space="preserve"> возможность получения знаний, умений и навыков в соответствии с программой обучения.</w:t>
      </w:r>
    </w:p>
    <w:p w:rsidR="000F32C4" w:rsidRDefault="000F32C4" w:rsidP="000F32C4">
      <w:pPr>
        <w:numPr>
          <w:ilvl w:val="0"/>
          <w:numId w:val="2"/>
        </w:numPr>
        <w:ind w:left="0"/>
        <w:jc w:val="both"/>
      </w:pPr>
      <w:r>
        <w:t>Знакомить  РОДИТЕЛЯ с ходом, содержанием и результатами образовательного процесса (через открытые занятия, родительские собрания, консультации педагогов, специалистов и администрации).</w:t>
      </w:r>
    </w:p>
    <w:p w:rsidR="000F32C4" w:rsidRDefault="000F32C4" w:rsidP="000F32C4">
      <w:pPr>
        <w:numPr>
          <w:ilvl w:val="0"/>
          <w:numId w:val="2"/>
        </w:numPr>
        <w:ind w:left="0"/>
        <w:jc w:val="both"/>
      </w:pPr>
      <w:r>
        <w:t>Утвердить данную программу на Педагогическом совете.</w:t>
      </w:r>
    </w:p>
    <w:p w:rsidR="000F32C4" w:rsidRDefault="000F32C4" w:rsidP="000F32C4">
      <w:pPr>
        <w:numPr>
          <w:ilvl w:val="0"/>
          <w:numId w:val="2"/>
        </w:numPr>
        <w:ind w:left="0"/>
        <w:jc w:val="both"/>
      </w:pPr>
      <w:r>
        <w:t>Контролировать качество предоставления данной образовательной услуги.</w:t>
      </w:r>
    </w:p>
    <w:p w:rsidR="000F32C4" w:rsidRDefault="000F32C4" w:rsidP="000F32C4">
      <w:pPr>
        <w:numPr>
          <w:ilvl w:val="0"/>
          <w:numId w:val="2"/>
        </w:numPr>
        <w:ind w:left="0"/>
        <w:jc w:val="both"/>
      </w:pPr>
      <w:r>
        <w:t>Нести ответственность за жизнь и здоровье детей во время занятий по данной программе.</w:t>
      </w:r>
    </w:p>
    <w:p w:rsidR="000F32C4" w:rsidRDefault="000F32C4" w:rsidP="000F32C4">
      <w:r>
        <w:t>ШКОЛА имеет право: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>Расторгнуть договор с РОДИТЕЛЕМ в случае невыполнения ими платежн</w:t>
      </w:r>
      <w:r w:rsidR="00573699">
        <w:t>ых (если оплата не произве</w:t>
      </w:r>
      <w:r w:rsidR="000D5590">
        <w:t xml:space="preserve">лась до первого числа каждого </w:t>
      </w:r>
      <w:r w:rsidR="00573699">
        <w:t xml:space="preserve"> месяца</w:t>
      </w:r>
      <w:r>
        <w:t>) и иных  обязательств в соответствии с условиями договора с предварительным письменным уведомлением не менее чем за 10 дней до момента расторжения договора.</w:t>
      </w:r>
    </w:p>
    <w:p w:rsidR="0071645F" w:rsidRDefault="00BB5602" w:rsidP="000F32C4">
      <w:pPr>
        <w:numPr>
          <w:ilvl w:val="0"/>
          <w:numId w:val="3"/>
        </w:numPr>
        <w:ind w:left="0"/>
        <w:jc w:val="both"/>
      </w:pPr>
      <w:r>
        <w:t>Не допускать ребенка на занятия в случае имеющейся задолженности.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>Формировать группы различные по количеству детей и другим критериям исходя из условий проведения занятий и педагогической целесообразности.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>Изменять график предоставления услуг в связи с производственной необходимостью.</w:t>
      </w:r>
    </w:p>
    <w:p w:rsidR="000F32C4" w:rsidRDefault="000F32C4" w:rsidP="000F32C4">
      <w:r>
        <w:t>РОДИТЕЛИ обязаны: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 xml:space="preserve">Своевременно </w:t>
      </w:r>
      <w:r w:rsidR="00721912">
        <w:t>до</w:t>
      </w:r>
      <w:r w:rsidR="00046626">
        <w:t xml:space="preserve"> первог</w:t>
      </w:r>
      <w:r w:rsidR="000D5590">
        <w:t>о числа каждого</w:t>
      </w:r>
      <w:r w:rsidR="00046626">
        <w:t xml:space="preserve"> </w:t>
      </w:r>
      <w:r w:rsidR="00721912">
        <w:t xml:space="preserve"> месяца </w:t>
      </w:r>
      <w:r>
        <w:t>вносить плату за образовательные  услуги, предусмотренную настоящим договором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>Создавать необходимые условия и оказывать содействие ребенку в получении образования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 xml:space="preserve">Стремиться к взаимодействию с педагогами в определении единства педагогического воздействия </w:t>
      </w:r>
      <w:proofErr w:type="gramStart"/>
      <w:r>
        <w:t>на</w:t>
      </w:r>
      <w:proofErr w:type="gramEnd"/>
      <w:r>
        <w:t xml:space="preserve"> обучающегося</w:t>
      </w:r>
    </w:p>
    <w:p w:rsidR="000F32C4" w:rsidRDefault="000F32C4" w:rsidP="000F32C4">
      <w:pPr>
        <w:jc w:val="both"/>
      </w:pPr>
      <w:r>
        <w:t>РОДИТЕЛИ имеют право: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 xml:space="preserve">Досрочно расторгнуть настоящий договор с предварительным письменным уведомлением не менее чем за 10 дней до момента расторжения 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>Знакомиться с ходом и результатами образовательного процесса, успехами обучающегося и качеством обучения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>Защищать законные права и интересы ребенка</w:t>
      </w:r>
    </w:p>
    <w:p w:rsidR="000F32C4" w:rsidRDefault="000F32C4" w:rsidP="000F32C4">
      <w:pPr>
        <w:jc w:val="center"/>
        <w:rPr>
          <w:b/>
        </w:rPr>
      </w:pPr>
      <w:r>
        <w:lastRenderedPageBreak/>
        <w:t xml:space="preserve">3. </w:t>
      </w:r>
      <w:r>
        <w:rPr>
          <w:b/>
        </w:rPr>
        <w:t>Оплата образовательных услуг.</w:t>
      </w:r>
    </w:p>
    <w:p w:rsidR="00721912" w:rsidRPr="00721912" w:rsidRDefault="00721912" w:rsidP="000F32C4">
      <w:pPr>
        <w:jc w:val="both"/>
      </w:pPr>
      <w:r w:rsidRPr="00721912">
        <w:t>3.1</w:t>
      </w:r>
      <w:r>
        <w:rPr>
          <w:b/>
        </w:rPr>
        <w:t xml:space="preserve"> </w:t>
      </w:r>
      <w:r w:rsidRPr="00721912">
        <w:t>Родитель ежемесячно оплачивает образовательные услуги в соответствии с п.1</w:t>
      </w:r>
      <w:r>
        <w:t xml:space="preserve"> </w:t>
      </w:r>
      <w:r w:rsidRPr="00721912">
        <w:t>в</w:t>
      </w:r>
      <w:r>
        <w:t xml:space="preserve"> р</w:t>
      </w:r>
      <w:r w:rsidR="00F067E6">
        <w:t xml:space="preserve">азмере __________ рублей за один </w:t>
      </w:r>
      <w:r w:rsidR="000D5590">
        <w:t xml:space="preserve">учебный </w:t>
      </w:r>
      <w:r w:rsidR="00F067E6">
        <w:t>час</w:t>
      </w:r>
      <w:r w:rsidR="000D5590">
        <w:t xml:space="preserve"> (45 минут).</w:t>
      </w:r>
    </w:p>
    <w:p w:rsidR="000F32C4" w:rsidRDefault="00721912" w:rsidP="000F32C4">
      <w:pPr>
        <w:jc w:val="both"/>
      </w:pPr>
      <w:r>
        <w:t>3.2</w:t>
      </w:r>
      <w:r w:rsidR="00FB423D">
        <w:t xml:space="preserve"> </w:t>
      </w:r>
      <w:r w:rsidR="000F32C4" w:rsidRPr="00721912">
        <w:t>Оплата услуг</w:t>
      </w:r>
      <w:r w:rsidR="000F32C4">
        <w:t xml:space="preserve"> производится по безналичному расчету на лицевой счет о</w:t>
      </w:r>
      <w:r w:rsidR="00046626">
        <w:t>бразовательного учрежд</w:t>
      </w:r>
      <w:r w:rsidR="000D5590">
        <w:t xml:space="preserve">ения до первого числа каждого </w:t>
      </w:r>
      <w:r w:rsidR="000F32C4">
        <w:t xml:space="preserve"> месяца</w:t>
      </w:r>
    </w:p>
    <w:p w:rsidR="000F32C4" w:rsidRDefault="00FB423D" w:rsidP="000F32C4">
      <w:pPr>
        <w:jc w:val="both"/>
      </w:pPr>
      <w:r w:rsidRPr="00FB423D">
        <w:t>3.3.</w:t>
      </w:r>
      <w:r w:rsidR="000F32C4" w:rsidRPr="00FB423D">
        <w:t>Увеличение стоимости</w:t>
      </w:r>
      <w:r w:rsidR="000F32C4">
        <w:rPr>
          <w:b/>
        </w:rPr>
        <w:t xml:space="preserve"> </w:t>
      </w:r>
      <w:r w:rsidR="000F32C4">
        <w:t>платных образовательных услуг после заключения договора не допускается, за исключением увеличения стоимости с учётом уровня инфляции, предусмотренного основными характеристиками федерального бюджета на очередной финансовый год и плановый период.  При этом ШКОЛА обязана предупредить РОДИТЕЛЯ об изменении оплаты письменно не позднее, чем за 10 дней. При несогласии РОДИТЕЛЯ с изменением размера оплаты настоящий договор подлежит расторжению</w:t>
      </w:r>
    </w:p>
    <w:p w:rsidR="000F32C4" w:rsidRDefault="000F32C4" w:rsidP="000F32C4">
      <w:pPr>
        <w:jc w:val="both"/>
      </w:pPr>
      <w:r>
        <w:t xml:space="preserve"> </w:t>
      </w:r>
      <w:r w:rsidR="00FB423D">
        <w:t>3.4.</w:t>
      </w:r>
      <w:r w:rsidRPr="00FB423D">
        <w:t>Изменение оплаты</w:t>
      </w:r>
      <w:r>
        <w:t xml:space="preserve"> по отношению к установленной сумме по настоящему договору оформляется Дополнительным соглашением и является неотъемлемой частью настоящего договора.</w:t>
      </w:r>
    </w:p>
    <w:p w:rsidR="000F32C4" w:rsidRDefault="000F32C4" w:rsidP="000F32C4">
      <w:pPr>
        <w:jc w:val="both"/>
      </w:pPr>
      <w:r>
        <w:t xml:space="preserve"> </w:t>
      </w:r>
      <w:r>
        <w:rPr>
          <w:b/>
        </w:rPr>
        <w:t>Перерасчет платы</w:t>
      </w:r>
      <w:r>
        <w:t xml:space="preserve"> осуществляется в случае непосещения занятий </w:t>
      </w:r>
      <w:proofErr w:type="gramStart"/>
      <w:r>
        <w:t>обучающимся</w:t>
      </w:r>
      <w:proofErr w:type="gramEnd"/>
      <w:r>
        <w:t xml:space="preserve"> по болезни на </w:t>
      </w:r>
      <w:r>
        <w:rPr>
          <w:u w:val="single"/>
        </w:rPr>
        <w:t>основании медицинской справки и письменного заявления РОДИТЕЛЯ</w:t>
      </w:r>
      <w:r>
        <w:t xml:space="preserve">. </w:t>
      </w:r>
    </w:p>
    <w:p w:rsidR="000F32C4" w:rsidRDefault="000F32C4" w:rsidP="000F32C4">
      <w:pPr>
        <w:jc w:val="both"/>
      </w:pPr>
      <w:r>
        <w:t>«Школа» оставляет за собой право не производить перерасчет платной образовательной услуги в случае, если медицинская справка и заявление не были вовре</w:t>
      </w:r>
      <w:r w:rsidR="00046626">
        <w:t xml:space="preserve">мя  предоставлены (в течение 5 </w:t>
      </w:r>
      <w:proofErr w:type="spellStart"/>
      <w:r w:rsidR="00046626">
        <w:t>ти</w:t>
      </w:r>
      <w:proofErr w:type="spellEnd"/>
      <w:r>
        <w:t xml:space="preserve"> дней после выхода ребенка в школу после болезни). </w:t>
      </w:r>
    </w:p>
    <w:p w:rsidR="000F32C4" w:rsidRDefault="000F32C4" w:rsidP="000F32C4">
      <w:pPr>
        <w:jc w:val="both"/>
      </w:pPr>
      <w:r>
        <w:rPr>
          <w:b/>
        </w:rPr>
        <w:t>В случае</w:t>
      </w:r>
      <w:r>
        <w:t xml:space="preserve"> досрочного расторжения договора по инициативе РОДИТЕЛЯ или невыполнения ими условий настоящего договора, РОДИТЕЛЬ обязан оплатить услуги за текущий месяц, на который приходится дата подачи предварительного уведомления о расторжении договора</w:t>
      </w:r>
    </w:p>
    <w:p w:rsidR="000F32C4" w:rsidRDefault="000F32C4" w:rsidP="000F32C4">
      <w:pPr>
        <w:jc w:val="both"/>
        <w:rPr>
          <w:b/>
        </w:rPr>
      </w:pPr>
      <w:r>
        <w:t xml:space="preserve">                                                      </w:t>
      </w:r>
      <w:r>
        <w:rPr>
          <w:b/>
        </w:rPr>
        <w:t>4.Ответственность сторон.</w:t>
      </w:r>
    </w:p>
    <w:p w:rsidR="000F32C4" w:rsidRDefault="000F32C4" w:rsidP="000F32C4">
      <w:pPr>
        <w:jc w:val="both"/>
      </w:pPr>
      <w:r>
        <w:t xml:space="preserve">4.1 ШКОЛА несет ответственность в соответствии с действующим законодательством РФ </w:t>
      </w:r>
      <w:proofErr w:type="gramStart"/>
      <w:r>
        <w:t>за</w:t>
      </w:r>
      <w:proofErr w:type="gramEnd"/>
      <w:r>
        <w:t>: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>Ведение финансовой документации</w:t>
      </w:r>
    </w:p>
    <w:p w:rsidR="000F32C4" w:rsidRDefault="000F32C4" w:rsidP="000F32C4">
      <w:pPr>
        <w:numPr>
          <w:ilvl w:val="0"/>
          <w:numId w:val="3"/>
        </w:numPr>
        <w:ind w:left="0"/>
        <w:jc w:val="both"/>
      </w:pPr>
      <w:r>
        <w:t>Жизнь и здоровье обучающихся во время проведения образовательных услуг</w:t>
      </w:r>
    </w:p>
    <w:p w:rsidR="000F32C4" w:rsidRDefault="000F32C4" w:rsidP="000F32C4">
      <w:pPr>
        <w:jc w:val="both"/>
      </w:pPr>
      <w:r>
        <w:t>4.2. РОДИТЕЛЬ несет ответственность за ненадлежащее выполнение п.2 и п.3 настоящего</w:t>
      </w:r>
    </w:p>
    <w:p w:rsidR="000F32C4" w:rsidRDefault="000F32C4" w:rsidP="000F32C4">
      <w:pPr>
        <w:jc w:val="both"/>
      </w:pPr>
      <w:r>
        <w:t xml:space="preserve">        договора</w:t>
      </w:r>
    </w:p>
    <w:p w:rsidR="000F32C4" w:rsidRDefault="000F32C4" w:rsidP="000F32C4">
      <w:pPr>
        <w:jc w:val="both"/>
      </w:pPr>
      <w:r>
        <w:t>4.3. При возникновении спора между сторонами по поводу недостатков в выполнении работы    или иных причин, по требованию любой из сторон должна быть назначена экспертиза. Расходы на экспертизу несет сторона, потребовавшая назначение экспертизы, или обе стороны, если она назначена по соглашению</w:t>
      </w:r>
    </w:p>
    <w:p w:rsidR="000F32C4" w:rsidRDefault="000F32C4" w:rsidP="00FB423D">
      <w:pPr>
        <w:jc w:val="center"/>
        <w:rPr>
          <w:b/>
        </w:rPr>
      </w:pPr>
      <w:r>
        <w:rPr>
          <w:b/>
        </w:rPr>
        <w:t>5. Особые условия.</w:t>
      </w:r>
    </w:p>
    <w:p w:rsidR="000F32C4" w:rsidRDefault="000F32C4" w:rsidP="000F32C4">
      <w:pPr>
        <w:jc w:val="both"/>
      </w:pPr>
      <w:r>
        <w:t>Настоящий договор составлен в двух экземплярах, имеющих равную юридическую силу, по одному для каждой стороны</w:t>
      </w:r>
      <w:proofErr w:type="gramStart"/>
      <w:r>
        <w:t xml:space="preserve"> .</w:t>
      </w:r>
      <w:proofErr w:type="gramEnd"/>
    </w:p>
    <w:p w:rsidR="000F32C4" w:rsidRPr="00FB423D" w:rsidRDefault="00FB423D" w:rsidP="00FB423D">
      <w:pPr>
        <w:jc w:val="center"/>
      </w:pPr>
      <w:r w:rsidRPr="00FB423D">
        <w:rPr>
          <w:b/>
        </w:rPr>
        <w:t>6.</w:t>
      </w:r>
      <w:r w:rsidR="000F32C4">
        <w:rPr>
          <w:b/>
        </w:rPr>
        <w:t>Срок действия договора.</w:t>
      </w:r>
    </w:p>
    <w:p w:rsidR="000F32C4" w:rsidRDefault="000F32C4" w:rsidP="000F32C4">
      <w:pPr>
        <w:jc w:val="both"/>
      </w:pPr>
      <w:r>
        <w:t xml:space="preserve">   Настоящий договор заключён на период с « ___» </w:t>
      </w:r>
      <w:r w:rsidR="00046626">
        <w:t xml:space="preserve"> _____________  201__ г. по  «25</w:t>
      </w:r>
      <w:r>
        <w:t>» мая 201__ г.</w:t>
      </w:r>
    </w:p>
    <w:p w:rsidR="000F32C4" w:rsidRDefault="000F32C4" w:rsidP="000F32C4">
      <w:pPr>
        <w:jc w:val="both"/>
      </w:pPr>
    </w:p>
    <w:p w:rsidR="000F32C4" w:rsidRDefault="00FB423D" w:rsidP="00FB423D">
      <w:pPr>
        <w:jc w:val="center"/>
        <w:rPr>
          <w:b/>
        </w:rPr>
      </w:pPr>
      <w:r>
        <w:rPr>
          <w:b/>
        </w:rPr>
        <w:t xml:space="preserve">7. </w:t>
      </w:r>
      <w:r w:rsidR="000F32C4">
        <w:rPr>
          <w:b/>
        </w:rPr>
        <w:t>Реквизиты и подписи сторон.</w:t>
      </w:r>
    </w:p>
    <w:p w:rsidR="000F32C4" w:rsidRDefault="000F32C4" w:rsidP="000F32C4">
      <w:pPr>
        <w:rPr>
          <w:b/>
        </w:rPr>
      </w:pPr>
      <w:r>
        <w:rPr>
          <w:b/>
        </w:rPr>
        <w:t xml:space="preserve">Школа                                                                                                Родители: </w:t>
      </w:r>
    </w:p>
    <w:tbl>
      <w:tblPr>
        <w:tblW w:w="10459" w:type="dxa"/>
        <w:tblInd w:w="93" w:type="dxa"/>
        <w:tblLook w:val="04A0"/>
      </w:tblPr>
      <w:tblGrid>
        <w:gridCol w:w="5995"/>
        <w:gridCol w:w="236"/>
        <w:gridCol w:w="236"/>
        <w:gridCol w:w="3998"/>
      </w:tblGrid>
      <w:tr w:rsidR="000F32C4" w:rsidTr="000F32C4">
        <w:trPr>
          <w:trHeight w:val="255"/>
        </w:trPr>
        <w:tc>
          <w:tcPr>
            <w:tcW w:w="6467" w:type="dxa"/>
            <w:gridSpan w:val="3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школа им. М.С.Харченко №104</w:t>
            </w:r>
          </w:p>
        </w:tc>
        <w:tc>
          <w:tcPr>
            <w:tcW w:w="3992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Ф.И.О.____________________________</w:t>
            </w:r>
          </w:p>
        </w:tc>
      </w:tr>
      <w:tr w:rsidR="000F32C4" w:rsidTr="000F32C4">
        <w:trPr>
          <w:trHeight w:val="255"/>
        </w:trPr>
        <w:tc>
          <w:tcPr>
            <w:tcW w:w="5995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Адрес:194100,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арченко д.27</w:t>
            </w: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0F32C4" w:rsidTr="000F32C4">
        <w:trPr>
          <w:trHeight w:val="255"/>
        </w:trPr>
        <w:tc>
          <w:tcPr>
            <w:tcW w:w="10459" w:type="dxa"/>
            <w:gridSpan w:val="4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ИНН/КПП: 7802146776/780201001</w:t>
            </w:r>
          </w:p>
        </w:tc>
      </w:tr>
      <w:tr w:rsidR="000F32C4" w:rsidTr="000F32C4">
        <w:trPr>
          <w:trHeight w:val="255"/>
        </w:trPr>
        <w:tc>
          <w:tcPr>
            <w:tcW w:w="5995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КБК: 84800000000000000130</w:t>
            </w: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 ребенка______________</w:t>
            </w:r>
          </w:p>
        </w:tc>
      </w:tr>
      <w:tr w:rsidR="000F32C4" w:rsidTr="000F32C4">
        <w:trPr>
          <w:trHeight w:val="255"/>
        </w:trPr>
        <w:tc>
          <w:tcPr>
            <w:tcW w:w="5995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БИК: 044030001</w:t>
            </w:r>
          </w:p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0501096</w:t>
            </w: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  <w:tr w:rsidR="000F32C4" w:rsidTr="000F32C4">
        <w:trPr>
          <w:trHeight w:val="255"/>
        </w:trPr>
        <w:tc>
          <w:tcPr>
            <w:tcW w:w="6467" w:type="dxa"/>
            <w:gridSpan w:val="3"/>
            <w:noWrap/>
            <w:vAlign w:val="bottom"/>
            <w:hideMark/>
          </w:tcPr>
          <w:p w:rsidR="000F32C4" w:rsidRDefault="00BB5602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Северо-Западное ГУ </w:t>
            </w:r>
            <w:r w:rsidR="000F32C4">
              <w:rPr>
                <w:rFonts w:ascii="Arial" w:hAnsi="Arial" w:cs="Arial"/>
                <w:sz w:val="20"/>
                <w:szCs w:val="20"/>
              </w:rPr>
              <w:t xml:space="preserve"> России по Санкт-Петербургу;</w:t>
            </w:r>
          </w:p>
        </w:tc>
        <w:tc>
          <w:tcPr>
            <w:tcW w:w="3992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рождения____________________</w:t>
            </w:r>
          </w:p>
        </w:tc>
      </w:tr>
      <w:tr w:rsidR="000F32C4" w:rsidTr="000F32C4">
        <w:trPr>
          <w:trHeight w:val="255"/>
        </w:trPr>
        <w:tc>
          <w:tcPr>
            <w:tcW w:w="6467" w:type="dxa"/>
            <w:gridSpan w:val="3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40601810200003000000</w:t>
            </w:r>
          </w:p>
        </w:tc>
        <w:tc>
          <w:tcPr>
            <w:tcW w:w="3992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Дом. Адрес_______________________</w:t>
            </w:r>
          </w:p>
        </w:tc>
      </w:tr>
      <w:tr w:rsidR="000F32C4" w:rsidTr="000F32C4">
        <w:trPr>
          <w:trHeight w:val="255"/>
        </w:trPr>
        <w:tc>
          <w:tcPr>
            <w:tcW w:w="5995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ОГРН: 1027801583589</w:t>
            </w: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  <w:tr w:rsidR="000F32C4" w:rsidTr="000F32C4">
        <w:trPr>
          <w:trHeight w:val="255"/>
        </w:trPr>
        <w:tc>
          <w:tcPr>
            <w:tcW w:w="5995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ОКПО: 5</w:t>
            </w:r>
            <w:r w:rsidR="00BB5602">
              <w:rPr>
                <w:rFonts w:ascii="Arial" w:hAnsi="Arial" w:cs="Arial"/>
                <w:sz w:val="20"/>
                <w:szCs w:val="20"/>
              </w:rPr>
              <w:t>3251630</w:t>
            </w: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noWrap/>
            <w:vAlign w:val="bottom"/>
            <w:hideMark/>
          </w:tcPr>
          <w:p w:rsidR="000F32C4" w:rsidRDefault="000F32C4" w:rsidP="000F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Тел._______________</w:t>
            </w:r>
          </w:p>
        </w:tc>
      </w:tr>
    </w:tbl>
    <w:p w:rsidR="000F32C4" w:rsidRDefault="000F32C4" w:rsidP="000F32C4">
      <w:pPr>
        <w:jc w:val="both"/>
      </w:pPr>
      <w:r>
        <w:t>Директор ГБОУ № 104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2C4" w:rsidRDefault="000F32C4" w:rsidP="000F32C4">
      <w:pPr>
        <w:jc w:val="both"/>
      </w:pPr>
      <w:r>
        <w:t>Им. М.С.Харченко</w:t>
      </w:r>
      <w:r>
        <w:tab/>
      </w:r>
      <w:r>
        <w:tab/>
      </w:r>
      <w:r>
        <w:tab/>
        <w:t xml:space="preserve">        И.А.Добренко</w:t>
      </w:r>
      <w:r>
        <w:tab/>
      </w:r>
      <w:r>
        <w:tab/>
        <w:t>_____________________/_________/</w:t>
      </w:r>
    </w:p>
    <w:p w:rsidR="000F32C4" w:rsidRDefault="000F32C4" w:rsidP="000F32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0F32C4" w:rsidRDefault="000F32C4" w:rsidP="000F32C4">
      <w:pPr>
        <w:jc w:val="both"/>
      </w:pPr>
    </w:p>
    <w:p w:rsidR="00FB423D" w:rsidRDefault="00FB423D" w:rsidP="000F32C4">
      <w:pPr>
        <w:jc w:val="both"/>
      </w:pPr>
      <w:r>
        <w:t xml:space="preserve">С постановлением Правительства РФ от 15.08.2013 № 706 «Об утверждении правил оказания платных образовательных услуг» </w:t>
      </w:r>
      <w:proofErr w:type="gramStart"/>
      <w:r w:rsidR="000F32C4">
        <w:t>ознакомлен</w:t>
      </w:r>
      <w:proofErr w:type="gramEnd"/>
      <w:r w:rsidR="000F32C4">
        <w:t xml:space="preserve">   _________________  </w:t>
      </w:r>
    </w:p>
    <w:p w:rsidR="000F32C4" w:rsidRDefault="000F32C4" w:rsidP="000F32C4">
      <w:pPr>
        <w:jc w:val="both"/>
      </w:pPr>
      <w:r>
        <w:t xml:space="preserve"> «___» __________________ 201__ г</w:t>
      </w:r>
    </w:p>
    <w:p w:rsidR="00CF508D" w:rsidRDefault="00CF508D" w:rsidP="000F32C4"/>
    <w:sectPr w:rsidR="00CF508D" w:rsidSect="000F32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D62"/>
    <w:multiLevelType w:val="hybridMultilevel"/>
    <w:tmpl w:val="774C11F0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A1F"/>
    <w:multiLevelType w:val="hybridMultilevel"/>
    <w:tmpl w:val="25A207E4"/>
    <w:lvl w:ilvl="0" w:tplc="B41AC5C8">
      <w:start w:val="6"/>
      <w:numFmt w:val="decimal"/>
      <w:lvlText w:val="%1."/>
      <w:lvlJc w:val="left"/>
      <w:pPr>
        <w:tabs>
          <w:tab w:val="num" w:pos="2664"/>
        </w:tabs>
        <w:ind w:left="2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E0EEA"/>
    <w:multiLevelType w:val="hybridMultilevel"/>
    <w:tmpl w:val="96224122"/>
    <w:lvl w:ilvl="0" w:tplc="D73248E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55E"/>
    <w:multiLevelType w:val="hybridMultilevel"/>
    <w:tmpl w:val="95D0FB88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F32C4"/>
    <w:rsid w:val="00046626"/>
    <w:rsid w:val="000D5590"/>
    <w:rsid w:val="000F32C4"/>
    <w:rsid w:val="002E7B80"/>
    <w:rsid w:val="00573699"/>
    <w:rsid w:val="0071645F"/>
    <w:rsid w:val="00721912"/>
    <w:rsid w:val="00767BA6"/>
    <w:rsid w:val="00871AAF"/>
    <w:rsid w:val="008948D2"/>
    <w:rsid w:val="00A24438"/>
    <w:rsid w:val="00B014EB"/>
    <w:rsid w:val="00BB5602"/>
    <w:rsid w:val="00CF508D"/>
    <w:rsid w:val="00DC211F"/>
    <w:rsid w:val="00DD53F7"/>
    <w:rsid w:val="00F067E6"/>
    <w:rsid w:val="00FB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5B1D-7B4A-467A-9091-B54DEECF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2017-09-13T07:47:00Z</cp:lastPrinted>
  <dcterms:created xsi:type="dcterms:W3CDTF">2015-09-03T12:56:00Z</dcterms:created>
  <dcterms:modified xsi:type="dcterms:W3CDTF">2017-09-13T08:47:00Z</dcterms:modified>
</cp:coreProperties>
</file>